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2F1" w:rsidRDefault="007012D8">
      <w:pPr>
        <w:pStyle w:val="a3"/>
        <w:jc w:val="center"/>
      </w:pPr>
      <w:r>
        <w:t>Министерство образования и науки Республики Казахстан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7012D8">
      <w:pPr>
        <w:pStyle w:val="a3"/>
        <w:ind w:left="6100"/>
      </w:pPr>
      <w:r>
        <w:t>УТВЕРЖДАЮ:</w:t>
      </w:r>
    </w:p>
    <w:p w:rsidR="006272F1" w:rsidRDefault="007012D8">
      <w:pPr>
        <w:pStyle w:val="a3"/>
        <w:ind w:left="6100"/>
      </w:pPr>
      <w:r>
        <w:t>Декан ФГО:</w:t>
      </w:r>
    </w:p>
    <w:p w:rsidR="006272F1" w:rsidRDefault="007012D8">
      <w:pPr>
        <w:pStyle w:val="a3"/>
        <w:ind w:left="6100"/>
      </w:pPr>
      <w:r>
        <w:t xml:space="preserve">_____________ </w:t>
      </w:r>
      <w:proofErr w:type="spellStart"/>
      <w:r>
        <w:t>Сарсембаева</w:t>
      </w:r>
      <w:proofErr w:type="spellEnd"/>
      <w:r>
        <w:t xml:space="preserve"> А.А.</w:t>
      </w:r>
    </w:p>
    <w:p w:rsidR="006272F1" w:rsidRDefault="007012D8">
      <w:pPr>
        <w:pStyle w:val="a3"/>
        <w:ind w:left="6100"/>
      </w:pPr>
      <w:r>
        <w:t>_____________ 20</w:t>
      </w:r>
      <w:r w:rsidR="000D2EDD">
        <w:t>21</w:t>
      </w:r>
      <w:r>
        <w:t xml:space="preserve"> г.</w:t>
      </w: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CA518A" w:rsidRDefault="002C7EC2">
      <w:pPr>
        <w:pStyle w:val="a3"/>
        <w:jc w:val="center"/>
        <w:rPr>
          <w:b/>
        </w:rPr>
      </w:pPr>
      <w:bookmarkStart w:id="0" w:name="_GoBack"/>
      <w:r>
        <w:rPr>
          <w:b/>
        </w:rPr>
        <w:t>ОСНОВЫ АКАДЕМИЧЕСКОГО ПИСЬМА</w:t>
      </w:r>
      <w:r w:rsidR="007012D8">
        <w:rPr>
          <w:b/>
        </w:rPr>
        <w:t xml:space="preserve"> </w:t>
      </w:r>
    </w:p>
    <w:bookmarkEnd w:id="0"/>
    <w:p w:rsidR="006272F1" w:rsidRDefault="007012D8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7012D8">
      <w:pPr>
        <w:pStyle w:val="a3"/>
      </w:pPr>
      <w:r>
        <w:t>Образовательная программа: </w:t>
      </w:r>
      <w:proofErr w:type="spellStart"/>
      <w:r>
        <w:t>Minor</w:t>
      </w:r>
      <w:proofErr w:type="spellEnd"/>
      <w:r>
        <w:t xml:space="preserve"> - Язык и коммуникация</w:t>
      </w:r>
    </w:p>
    <w:p w:rsidR="006272F1" w:rsidRDefault="007012D8">
      <w:pPr>
        <w:pStyle w:val="a3"/>
      </w:pPr>
      <w:r>
        <w:t>Код дисциплины: AP(</w:t>
      </w:r>
      <w:proofErr w:type="spellStart"/>
      <w:r>
        <w:t>AYa</w:t>
      </w:r>
      <w:proofErr w:type="spellEnd"/>
      <w:r>
        <w:t>)</w:t>
      </w:r>
    </w:p>
    <w:p w:rsidR="006272F1" w:rsidRDefault="007012D8">
      <w:pPr>
        <w:pStyle w:val="a3"/>
      </w:pPr>
      <w:r>
        <w:t>Количество кредитов: 5</w:t>
      </w:r>
    </w:p>
    <w:p w:rsidR="006272F1" w:rsidRDefault="007012D8">
      <w:pPr>
        <w:pStyle w:val="a3"/>
      </w:pPr>
      <w:r>
        <w:t>Цикл: БД</w:t>
      </w:r>
    </w:p>
    <w:p w:rsidR="006272F1" w:rsidRDefault="007012D8">
      <w:pPr>
        <w:pStyle w:val="a3"/>
      </w:pPr>
      <w:r>
        <w:t>Компонент: КВ</w:t>
      </w: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E4490C">
      <w:pPr>
        <w:pStyle w:val="a3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4400550</wp:posOffset>
            </wp:positionH>
            <wp:positionV relativeFrom="margin">
              <wp:posOffset>5655310</wp:posOffset>
            </wp:positionV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0D2EDD" w:rsidRDefault="000D2EDD">
      <w:pPr>
        <w:pStyle w:val="a3"/>
      </w:pPr>
    </w:p>
    <w:p w:rsidR="006272F1" w:rsidRDefault="006272F1">
      <w:pPr>
        <w:pStyle w:val="a3"/>
      </w:pPr>
    </w:p>
    <w:p w:rsidR="006272F1" w:rsidRDefault="000D2EDD">
      <w:pPr>
        <w:pStyle w:val="a3"/>
        <w:jc w:val="center"/>
      </w:pPr>
      <w:r>
        <w:t>Усть-Каменогорск, 2021</w:t>
      </w:r>
      <w:r w:rsidR="007012D8">
        <w:br w:type="page"/>
      </w:r>
    </w:p>
    <w:p w:rsidR="003C089E" w:rsidRPr="00DD7FEF" w:rsidRDefault="003C089E" w:rsidP="003C089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7FEF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согласования</w:t>
      </w:r>
    </w:p>
    <w:p w:rsidR="003C089E" w:rsidRPr="00DD7FEF" w:rsidRDefault="003C089E" w:rsidP="003C089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7FEF">
        <w:rPr>
          <w:rFonts w:ascii="Times New Roman" w:hAnsi="Times New Roman" w:cs="Times New Roman"/>
          <w:b/>
          <w:bCs/>
          <w:sz w:val="24"/>
          <w:szCs w:val="24"/>
        </w:rPr>
        <w:t>Внутренний нормативный документ - Рабочая учебная программа (</w:t>
      </w:r>
      <w:proofErr w:type="spellStart"/>
      <w:r w:rsidRPr="00DD7FEF">
        <w:rPr>
          <w:rFonts w:ascii="Times New Roman" w:hAnsi="Times New Roman" w:cs="Times New Roman"/>
          <w:b/>
          <w:bCs/>
          <w:sz w:val="24"/>
          <w:szCs w:val="24"/>
        </w:rPr>
        <w:t>Силлабус</w:t>
      </w:r>
      <w:proofErr w:type="spellEnd"/>
      <w:r w:rsidRPr="00DD7FEF">
        <w:rPr>
          <w:rFonts w:ascii="Times New Roman" w:hAnsi="Times New Roman" w:cs="Times New Roman"/>
          <w:b/>
          <w:bCs/>
          <w:sz w:val="24"/>
          <w:szCs w:val="24"/>
        </w:rPr>
        <w:t xml:space="preserve">) АП </w:t>
      </w:r>
    </w:p>
    <w:p w:rsidR="003C089E" w:rsidRPr="00DD7FEF" w:rsidRDefault="003C089E" w:rsidP="003C089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7FEF">
        <w:rPr>
          <w:rFonts w:ascii="Times New Roman" w:hAnsi="Times New Roman" w:cs="Times New Roman"/>
          <w:sz w:val="24"/>
          <w:szCs w:val="24"/>
        </w:rPr>
        <w:t xml:space="preserve">Инициатор: </w:t>
      </w:r>
      <w:proofErr w:type="spellStart"/>
      <w:r w:rsidRPr="00DD7FEF">
        <w:rPr>
          <w:rFonts w:ascii="Times New Roman" w:hAnsi="Times New Roman" w:cs="Times New Roman"/>
          <w:sz w:val="24"/>
          <w:szCs w:val="24"/>
        </w:rPr>
        <w:t>Рахметкалиева</w:t>
      </w:r>
      <w:proofErr w:type="spellEnd"/>
      <w:r w:rsidRPr="00DD7F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7FEF">
        <w:rPr>
          <w:rFonts w:ascii="Times New Roman" w:hAnsi="Times New Roman" w:cs="Times New Roman"/>
          <w:sz w:val="24"/>
          <w:szCs w:val="24"/>
        </w:rPr>
        <w:t>Маржан</w:t>
      </w:r>
      <w:proofErr w:type="spellEnd"/>
      <w:r w:rsidRPr="00DD7F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7FEF">
        <w:rPr>
          <w:rFonts w:ascii="Times New Roman" w:hAnsi="Times New Roman" w:cs="Times New Roman"/>
          <w:sz w:val="24"/>
          <w:szCs w:val="24"/>
        </w:rPr>
        <w:t>Тлековна</w:t>
      </w:r>
      <w:proofErr w:type="spellEnd"/>
    </w:p>
    <w:p w:rsidR="003C089E" w:rsidRPr="00DD7FEF" w:rsidRDefault="003C089E" w:rsidP="003C089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8"/>
        <w:gridCol w:w="4536"/>
        <w:gridCol w:w="1418"/>
        <w:gridCol w:w="1701"/>
      </w:tblGrid>
      <w:tr w:rsidR="003C089E" w:rsidRPr="00DD7FEF" w:rsidTr="001946E2">
        <w:trPr>
          <w:tblHeader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Согласующий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Подразделение/Должность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 выполнения</w:t>
            </w:r>
          </w:p>
        </w:tc>
      </w:tr>
      <w:tr w:rsidR="003C089E" w:rsidRPr="00DD7FEF" w:rsidTr="001946E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Сарсембаева</w:t>
            </w:r>
            <w:proofErr w:type="spellEnd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Арайлы</w:t>
            </w:r>
            <w:proofErr w:type="spellEnd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20.04.2021 12:24:03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Согласовать</w:t>
            </w:r>
          </w:p>
        </w:tc>
      </w:tr>
      <w:tr w:rsidR="003C089E" w:rsidRPr="00DD7FEF" w:rsidTr="001946E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Ережепова</w:t>
            </w:r>
            <w:proofErr w:type="spellEnd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 xml:space="preserve"> Сауле </w:t>
            </w:r>
            <w:proofErr w:type="spellStart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Каратаевна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Кафедра казахского и русского языков / Доцент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20.04.2021 13:24:57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Согласовать</w:t>
            </w:r>
          </w:p>
        </w:tc>
      </w:tr>
      <w:tr w:rsidR="003C089E" w:rsidRPr="00DD7FEF" w:rsidTr="001946E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Сарсембаева</w:t>
            </w:r>
            <w:proofErr w:type="spellEnd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Арайлы</w:t>
            </w:r>
            <w:proofErr w:type="spellEnd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20.04.2021 13:25:54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89E" w:rsidRPr="00DD7FEF" w:rsidRDefault="003C089E" w:rsidP="001946E2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DD7FEF">
              <w:rPr>
                <w:rFonts w:ascii="Times New Roman" w:hAnsi="Times New Roman" w:cs="Times New Roman"/>
                <w:sz w:val="24"/>
                <w:szCs w:val="24"/>
              </w:rPr>
              <w:t>Подписать</w:t>
            </w:r>
          </w:p>
        </w:tc>
      </w:tr>
    </w:tbl>
    <w:p w:rsidR="003C089E" w:rsidRPr="00DD7FEF" w:rsidRDefault="003C089E" w:rsidP="003C089E">
      <w:pPr>
        <w:rPr>
          <w:rFonts w:ascii="Times New Roman" w:hAnsi="Times New Roman" w:cs="Times New Roman"/>
          <w:sz w:val="24"/>
          <w:szCs w:val="24"/>
        </w:rPr>
      </w:pPr>
    </w:p>
    <w:p w:rsidR="003C089E" w:rsidRPr="00DD7FEF" w:rsidRDefault="003C089E" w:rsidP="003C08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D7FEF">
        <w:rPr>
          <w:rFonts w:ascii="Times New Roman" w:hAnsi="Times New Roman" w:cs="Times New Roman"/>
          <w:sz w:val="24"/>
          <w:szCs w:val="24"/>
        </w:rPr>
        <w:t>Распечатал   _________________   /</w:t>
      </w:r>
      <w:proofErr w:type="spellStart"/>
      <w:r w:rsidRPr="00DD7FEF">
        <w:rPr>
          <w:rFonts w:ascii="Times New Roman" w:hAnsi="Times New Roman" w:cs="Times New Roman"/>
          <w:sz w:val="24"/>
          <w:szCs w:val="24"/>
        </w:rPr>
        <w:t>Сарсембаева</w:t>
      </w:r>
      <w:proofErr w:type="spellEnd"/>
      <w:r w:rsidRPr="00DD7FEF">
        <w:rPr>
          <w:rFonts w:ascii="Times New Roman" w:hAnsi="Times New Roman" w:cs="Times New Roman"/>
          <w:sz w:val="24"/>
          <w:szCs w:val="24"/>
        </w:rPr>
        <w:t xml:space="preserve"> А.А./ 20.04.2021 14:22:15</w:t>
      </w:r>
    </w:p>
    <w:p w:rsidR="003C089E" w:rsidRPr="00DD7FEF" w:rsidRDefault="003C089E" w:rsidP="003C08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D7FEF">
        <w:rPr>
          <w:rFonts w:ascii="Times New Roman" w:hAnsi="Times New Roman" w:cs="Times New Roman"/>
          <w:sz w:val="24"/>
          <w:szCs w:val="24"/>
        </w:rPr>
        <w:t>ИД задачи согласования 238367</w:t>
      </w:r>
    </w:p>
    <w:p w:rsidR="003C089E" w:rsidRDefault="003C089E">
      <w:pPr>
        <w:pStyle w:val="a3"/>
        <w:ind w:firstLine="567"/>
      </w:pPr>
    </w:p>
    <w:p w:rsidR="006272F1" w:rsidRDefault="007012D8">
      <w:pPr>
        <w:pStyle w:val="a3"/>
        <w:ind w:firstLine="567"/>
      </w:pPr>
      <w:r>
        <w:t>Рабочая учебная программа (</w:t>
      </w:r>
      <w:proofErr w:type="spellStart"/>
      <w:r>
        <w:t>силлабус</w:t>
      </w:r>
      <w:proofErr w:type="spellEnd"/>
      <w:r>
        <w:t xml:space="preserve">) разработана </w:t>
      </w:r>
      <w:r w:rsidR="000D2EDD">
        <w:t xml:space="preserve">факультете гуманитарного образования </w:t>
      </w:r>
      <w:r>
        <w:t>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6272F1" w:rsidRDefault="006272F1">
      <w:pPr>
        <w:pStyle w:val="a3"/>
      </w:pPr>
    </w:p>
    <w:p w:rsidR="006272F1" w:rsidRDefault="007012D8">
      <w:pPr>
        <w:pStyle w:val="a3"/>
      </w:pPr>
      <w:r>
        <w:t>Одобрено учебно-методическим советом школы</w:t>
      </w:r>
    </w:p>
    <w:p w:rsidR="006272F1" w:rsidRDefault="006272F1">
      <w:pPr>
        <w:pStyle w:val="a3"/>
      </w:pPr>
    </w:p>
    <w:p w:rsidR="006272F1" w:rsidRDefault="007012D8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Ережепова</w:t>
      </w:r>
      <w:proofErr w:type="spellEnd"/>
      <w:r>
        <w:t xml:space="preserve"> С.К.</w:t>
      </w:r>
    </w:p>
    <w:p w:rsidR="006272F1" w:rsidRDefault="007012D8">
      <w:pPr>
        <w:pStyle w:val="a3"/>
      </w:pPr>
      <w:r>
        <w:t xml:space="preserve">Дата    </w:t>
      </w:r>
      <w:r w:rsidR="000D2EDD">
        <w:t>23</w:t>
      </w:r>
      <w:r>
        <w:t>.</w:t>
      </w:r>
      <w:r w:rsidR="000D2EDD">
        <w:t>02.2021</w:t>
      </w:r>
      <w:r>
        <w:t xml:space="preserve"> г.   протокол </w:t>
      </w:r>
      <w:r w:rsidR="000D2EDD">
        <w:t>3</w:t>
      </w:r>
    </w:p>
    <w:p w:rsidR="006272F1" w:rsidRDefault="006272F1">
      <w:pPr>
        <w:pStyle w:val="a3"/>
      </w:pPr>
    </w:p>
    <w:p w:rsidR="006272F1" w:rsidRDefault="007012D8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Бетимбаева</w:t>
      </w:r>
      <w:proofErr w:type="spellEnd"/>
      <w:r>
        <w:t xml:space="preserve"> И.Б.</w:t>
      </w:r>
    </w:p>
    <w:p w:rsidR="006272F1" w:rsidRDefault="007012D8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:rsidR="006272F1" w:rsidRDefault="007012D8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Рахметкалиева</w:t>
      </w:r>
      <w:proofErr w:type="spellEnd"/>
      <w:r>
        <w:t xml:space="preserve"> М.Т.</w:t>
      </w:r>
    </w:p>
    <w:p w:rsidR="006272F1" w:rsidRDefault="007012D8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6272F1" w:rsidRDefault="006272F1">
      <w:pPr>
        <w:pStyle w:val="a3"/>
      </w:pPr>
    </w:p>
    <w:p w:rsidR="000D2EDD" w:rsidRDefault="000D2EDD">
      <w:pPr>
        <w:pStyle w:val="a3"/>
      </w:pPr>
      <w:r>
        <w:t xml:space="preserve">Согласовано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Сарсембаева</w:t>
      </w:r>
      <w:proofErr w:type="spellEnd"/>
      <w:r>
        <w:t xml:space="preserve"> А.А.</w:t>
      </w:r>
    </w:p>
    <w:p w:rsidR="006272F1" w:rsidRDefault="000D2EDD">
      <w:pPr>
        <w:pStyle w:val="a3"/>
      </w:pPr>
      <w:r>
        <w:t xml:space="preserve">(ФИО, должность)                   </w:t>
      </w:r>
      <w:r>
        <w:tab/>
      </w:r>
      <w:r>
        <w:tab/>
      </w:r>
      <w:r>
        <w:tab/>
      </w:r>
      <w:r>
        <w:tab/>
      </w:r>
      <w:r>
        <w:tab/>
        <w:t>Декан ФГО</w:t>
      </w:r>
    </w:p>
    <w:p w:rsidR="006272F1" w:rsidRDefault="007012D8" w:rsidP="00DD7FEF">
      <w:pPr>
        <w:pStyle w:val="a3"/>
        <w:jc w:val="center"/>
      </w:pPr>
      <w:r>
        <w:br w:type="page"/>
      </w:r>
      <w:r>
        <w:rPr>
          <w:b/>
        </w:rPr>
        <w:lastRenderedPageBreak/>
        <w:t>1 ХАРАКТЕРИСТИКА ДИСЦИПЛИНЫ, ЕЕ МЕСТО В УЧЕБНОМ ПРОЦЕССЕ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1.1 Краткое описание дисциплины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Курс предназначен для академической среды и предполагает обучение построению академического текста на английском языке, и конкретных языковых структур для осуществления необходимых речевых актов: как давать определения, описывать выводы, передавать взгляды других учёных и т.д.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Цель изучения дисциплины:</w:t>
      </w:r>
    </w:p>
    <w:p w:rsidR="006272F1" w:rsidRDefault="007012D8">
      <w:pPr>
        <w:pStyle w:val="a3"/>
        <w:ind w:firstLine="567"/>
      </w:pPr>
      <w:r>
        <w:t>Целью обучения является обучение ведению письменной научной коммуникации на английском языке, развитие умения построения структурированных, обоснованных и четких аргументов и использования подходящих источников и улучшение грамматики и механики письма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Задачи изучения дисциплины:</w:t>
      </w:r>
    </w:p>
    <w:p w:rsidR="006272F1" w:rsidRDefault="007012D8">
      <w:pPr>
        <w:pStyle w:val="a3"/>
        <w:ind w:firstLine="567"/>
      </w:pPr>
      <w:r>
        <w:t>- Овладение широким спектром языковых средств, позволяющим ясно, свободно и в рамках соответствующего стиля выражать любые свои мысли на большое количество тем (общих, профессиональных, повседневных), не ограничивая себя в выборе содержания высказывания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1.3 Результаты обучения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6272F1" w:rsidRDefault="006272F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6272F1">
        <w:trPr>
          <w:tblHeader/>
        </w:trPr>
        <w:tc>
          <w:tcPr>
            <w:tcW w:w="1119" w:type="pct"/>
            <w:vMerge w:val="restart"/>
          </w:tcPr>
          <w:p w:rsidR="006272F1" w:rsidRDefault="007012D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272F1" w:rsidRDefault="007012D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6272F1">
        <w:trPr>
          <w:tblHeader/>
        </w:trPr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  <w:tc>
          <w:tcPr>
            <w:tcW w:w="2015" w:type="pct"/>
          </w:tcPr>
          <w:p w:rsidR="006272F1" w:rsidRDefault="007012D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272F1" w:rsidRDefault="007012D8">
            <w:pPr>
              <w:pStyle w:val="a3"/>
              <w:jc w:val="center"/>
            </w:pPr>
            <w:r>
              <w:t>дисциплины</w:t>
            </w:r>
          </w:p>
        </w:tc>
      </w:tr>
      <w:tr w:rsidR="006272F1">
        <w:tc>
          <w:tcPr>
            <w:tcW w:w="0" w:type="auto"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</w:tcPr>
          <w:p w:rsidR="006272F1" w:rsidRDefault="007012D8">
            <w:pPr>
              <w:pStyle w:val="a3"/>
              <w:ind w:firstLine="567"/>
            </w:pPr>
            <w:r>
              <w:rPr>
                <w:sz w:val="20"/>
              </w:rPr>
              <w:t>- Знание особенностей научного стиля письменных и устных текстов, принципы организации научных текстов 2.Понимание объемные сложные тексты на различную тематику, распознавать скрытое значение. 3. Владение широким спектром языковых средств, позволяющим ясно, свободно и в рамках соответствующего стиля выражать любые свои мысли на большое количество тем (общих, профессиональных, повседневных).</w:t>
            </w:r>
          </w:p>
          <w:p w:rsidR="006272F1" w:rsidRDefault="007012D8">
            <w:pPr>
              <w:pStyle w:val="a3"/>
              <w:ind w:firstLine="567"/>
            </w:pPr>
            <w:r>
              <w:rPr>
                <w:sz w:val="20"/>
              </w:rPr>
              <w:t>- Умение применять в коммуникативной и профессиональной деятельности фонологические, лексические, грамматические явления английского языка в определенном программой объеме</w:t>
            </w:r>
          </w:p>
          <w:p w:rsidR="006272F1" w:rsidRDefault="007012D8">
            <w:pPr>
              <w:pStyle w:val="a3"/>
              <w:ind w:firstLine="567"/>
            </w:pPr>
            <w:r>
              <w:rPr>
                <w:sz w:val="20"/>
              </w:rPr>
              <w:t xml:space="preserve">- Умение применять в коммуникативной и профессиональной деятельности изученные языковые средства для выступления на </w:t>
            </w:r>
            <w:r>
              <w:rPr>
                <w:sz w:val="20"/>
              </w:rPr>
              <w:lastRenderedPageBreak/>
              <w:t>международных конференциях, написания статей на английском языке с последующей публикацией, ведение деловых переговоров с зарубежными партнерами</w:t>
            </w:r>
          </w:p>
          <w:p w:rsidR="006272F1" w:rsidRDefault="007012D8">
            <w:pPr>
              <w:pStyle w:val="a3"/>
              <w:ind w:firstLine="567"/>
            </w:pPr>
            <w:r>
              <w:rPr>
                <w:sz w:val="20"/>
              </w:rPr>
              <w:t>- Развитие способности к межкультурной коммуникации с учетом национально-культурной специфики языковых явлений и вербального поведения носителей английского языка в сопоставлении с реалиями Республики Казахстан</w:t>
            </w:r>
          </w:p>
          <w:p w:rsidR="006272F1" w:rsidRDefault="007012D8">
            <w:pPr>
              <w:pStyle w:val="a3"/>
              <w:ind w:firstLine="567"/>
            </w:pPr>
            <w:r>
              <w:rPr>
                <w:sz w:val="20"/>
              </w:rPr>
              <w:t xml:space="preserve">- Способность к созданию, редактированию, реферированию и систематизированию всех типов текстов научного и публицистического стиля 2. Способность к трансформации различных типов текстов (изменению стиля, жанра, целевой принадлежности текста) </w:t>
            </w:r>
            <w:r>
              <w:rPr>
                <w:sz w:val="20"/>
              </w:rPr>
              <w:t> 3. Готовность к планированию и осуществлению публичных выступлений с применением навыков ораторского искусства 4. Владение коммуникативными стратегиями и тактиками, риторическими, стилистическими и языковыми нормами и приемами, принятыми в разных сферах коммуникации, умение адекватно использовать их при решении профессиональных задач</w:t>
            </w:r>
          </w:p>
        </w:tc>
      </w:tr>
    </w:tbl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272F1" w:rsidRDefault="007012D8">
      <w:pPr>
        <w:pStyle w:val="a3"/>
        <w:ind w:firstLine="567"/>
      </w:pPr>
      <w:r>
        <w:t xml:space="preserve">- В ходе курса предусмотрено использование ролевых игр, кейсов, презентаций, диалогических и </w:t>
      </w:r>
      <w:proofErr w:type="spellStart"/>
      <w:r>
        <w:t>полилогических</w:t>
      </w:r>
      <w:proofErr w:type="spellEnd"/>
      <w:r>
        <w:t xml:space="preserve"> форм работы, дискуссий, разбора практических заданий, викторин, самоконтроля письменных заданий.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272F1" w:rsidRDefault="007012D8">
      <w:pPr>
        <w:pStyle w:val="a3"/>
        <w:ind w:firstLine="567"/>
      </w:pPr>
      <w:r>
        <w:t xml:space="preserve">- В качестве адаптивных технологий используются </w:t>
      </w:r>
      <w:proofErr w:type="gramStart"/>
      <w:r>
        <w:t>коммуникативный</w:t>
      </w:r>
      <w:proofErr w:type="gramEnd"/>
      <w:r>
        <w:t xml:space="preserve"> и </w:t>
      </w:r>
      <w:proofErr w:type="spellStart"/>
      <w:r>
        <w:t>аудио-визульный</w:t>
      </w:r>
      <w:proofErr w:type="spellEnd"/>
      <w:r>
        <w:t xml:space="preserve"> методы, технологии индивидуализации обучения, контрольно-корректирующие технологии обучения, деловые игры, технологии обучения АРВ (</w:t>
      </w:r>
      <w:proofErr w:type="spellStart"/>
      <w:r>
        <w:t>адаптирование-расширение-варьирование</w:t>
      </w:r>
      <w:proofErr w:type="spellEnd"/>
      <w:r>
        <w:t>).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lastRenderedPageBreak/>
        <w:t>1.4.3 Формат обучения</w:t>
      </w:r>
    </w:p>
    <w:p w:rsidR="006272F1" w:rsidRDefault="006272F1">
      <w:pPr>
        <w:pStyle w:val="a3"/>
      </w:pPr>
    </w:p>
    <w:p w:rsidR="006272F1" w:rsidRPr="000D2EDD" w:rsidRDefault="007012D8">
      <w:pPr>
        <w:pStyle w:val="a3"/>
        <w:ind w:firstLine="567"/>
      </w:pPr>
      <w:r w:rsidRPr="000D2EDD">
        <w:rPr>
          <w:b/>
        </w:rPr>
        <w:t>Традиционное обучение</w:t>
      </w:r>
    </w:p>
    <w:p w:rsidR="006272F1" w:rsidRPr="000D2EDD" w:rsidRDefault="007012D8">
      <w:pPr>
        <w:pStyle w:val="a3"/>
        <w:ind w:firstLine="567"/>
      </w:pPr>
      <w:r w:rsidRPr="000D2EDD">
        <w:t>Практические занятия по дисциплине проводятся в традиционном формате по расписанию.</w:t>
      </w:r>
    </w:p>
    <w:p w:rsidR="006272F1" w:rsidRPr="000D2EDD" w:rsidRDefault="007012D8">
      <w:pPr>
        <w:pStyle w:val="a3"/>
        <w:ind w:firstLine="567"/>
      </w:pPr>
      <w:r w:rsidRPr="000D2EDD">
        <w:rPr>
          <w:b/>
        </w:rPr>
        <w:t>Дистанционное обучение</w:t>
      </w:r>
    </w:p>
    <w:p w:rsidR="006272F1" w:rsidRPr="000D2EDD" w:rsidRDefault="007012D8">
      <w:pPr>
        <w:pStyle w:val="a3"/>
        <w:ind w:firstLine="567"/>
      </w:pPr>
      <w:r w:rsidRPr="000D2EDD">
        <w:t xml:space="preserve">Занятия проводятся в режиме </w:t>
      </w:r>
      <w:proofErr w:type="spellStart"/>
      <w:r w:rsidRPr="000D2EDD">
        <w:t>on-line</w:t>
      </w:r>
      <w:proofErr w:type="spellEnd"/>
      <w:r w:rsidRPr="000D2EDD">
        <w:t xml:space="preserve">, с помощью СДО образовательного портала, системы видеоконференции </w:t>
      </w:r>
      <w:proofErr w:type="spellStart"/>
      <w:r w:rsidRPr="000D2EDD">
        <w:t>BigBlueButton</w:t>
      </w:r>
      <w:proofErr w:type="spellEnd"/>
      <w:r w:rsidRPr="000D2EDD">
        <w:t xml:space="preserve"> (</w:t>
      </w:r>
      <w:proofErr w:type="spellStart"/>
      <w:r w:rsidRPr="000D2EDD">
        <w:t>bbb</w:t>
      </w:r>
      <w:proofErr w:type="spellEnd"/>
      <w:r w:rsidRPr="000D2EDD">
        <w:t xml:space="preserve">), системы видеоконференции </w:t>
      </w:r>
      <w:proofErr w:type="spellStart"/>
      <w:r w:rsidRPr="000D2EDD">
        <w:t>Zoom</w:t>
      </w:r>
      <w:proofErr w:type="spellEnd"/>
    </w:p>
    <w:p w:rsidR="006272F1" w:rsidRPr="000D2EDD" w:rsidRDefault="007012D8">
      <w:pPr>
        <w:pStyle w:val="a3"/>
        <w:ind w:firstLine="567"/>
      </w:pPr>
      <w:r w:rsidRPr="000D2EDD">
        <w:rPr>
          <w:b/>
        </w:rPr>
        <w:t>Смешанное обучение</w:t>
      </w:r>
    </w:p>
    <w:p w:rsidR="006272F1" w:rsidRPr="000D2EDD" w:rsidRDefault="007012D8">
      <w:pPr>
        <w:pStyle w:val="a3"/>
        <w:ind w:firstLine="567"/>
      </w:pPr>
      <w:r w:rsidRPr="000D2EDD">
        <w:t xml:space="preserve">70% занятий проводится в традиционном формате в аудиториях, 30% занятий проводится в </w:t>
      </w:r>
      <w:proofErr w:type="spellStart"/>
      <w:r w:rsidRPr="000D2EDD">
        <w:t>в</w:t>
      </w:r>
      <w:proofErr w:type="spellEnd"/>
      <w:r w:rsidRPr="000D2EDD">
        <w:t xml:space="preserve"> </w:t>
      </w:r>
      <w:proofErr w:type="spellStart"/>
      <w:r w:rsidRPr="000D2EDD">
        <w:t>онлайн</w:t>
      </w:r>
      <w:proofErr w:type="spellEnd"/>
      <w:r w:rsidRPr="000D2EDD">
        <w:t xml:space="preserve"> формате посредством СДО образовательного портала, системы видеоконференции </w:t>
      </w:r>
      <w:proofErr w:type="spellStart"/>
      <w:r w:rsidRPr="000D2EDD">
        <w:t>BigBlueButton</w:t>
      </w:r>
      <w:proofErr w:type="spellEnd"/>
      <w:r w:rsidRPr="000D2EDD">
        <w:t xml:space="preserve"> (</w:t>
      </w:r>
      <w:proofErr w:type="spellStart"/>
      <w:r w:rsidRPr="000D2EDD">
        <w:t>bbb</w:t>
      </w:r>
      <w:proofErr w:type="spellEnd"/>
      <w:r w:rsidRPr="000D2EDD">
        <w:t xml:space="preserve">), системы видеоконференции </w:t>
      </w:r>
      <w:proofErr w:type="spellStart"/>
      <w:r w:rsidRPr="000D2EDD">
        <w:t>Zoom</w:t>
      </w:r>
      <w:proofErr w:type="spellEnd"/>
    </w:p>
    <w:p w:rsidR="006272F1" w:rsidRPr="000D2EDD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6272F1" w:rsidRDefault="006272F1">
      <w:pPr>
        <w:pStyle w:val="a3"/>
      </w:pPr>
    </w:p>
    <w:p w:rsidR="006272F1" w:rsidRDefault="006272F1">
      <w:pPr>
        <w:pStyle w:val="a3"/>
        <w:ind w:firstLine="567"/>
      </w:pP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6272F1" w:rsidRDefault="006272F1">
      <w:pPr>
        <w:pStyle w:val="a3"/>
      </w:pPr>
    </w:p>
    <w:p w:rsidR="006272F1" w:rsidRDefault="006272F1">
      <w:pPr>
        <w:pStyle w:val="a3"/>
        <w:ind w:firstLine="567"/>
      </w:pP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1.7 Трудоемкость дисциплины</w:t>
      </w:r>
    </w:p>
    <w:p w:rsidR="006272F1" w:rsidRDefault="006272F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6272F1">
        <w:trPr>
          <w:tblHeader/>
        </w:trPr>
        <w:tc>
          <w:tcPr>
            <w:tcW w:w="3500" w:type="pct"/>
          </w:tcPr>
          <w:p w:rsidR="006272F1" w:rsidRDefault="007012D8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6272F1" w:rsidRDefault="007012D8">
            <w:pPr>
              <w:pStyle w:val="a3"/>
              <w:jc w:val="center"/>
            </w:pPr>
            <w:r>
              <w:t>часы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30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30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75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экзамен</w:t>
            </w:r>
          </w:p>
        </w:tc>
      </w:tr>
    </w:tbl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2 СОДЕРЖАНИЕ ДИСЦИПЛИНЫ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2.1 Тематический план</w:t>
      </w:r>
    </w:p>
    <w:p w:rsidR="006272F1" w:rsidRDefault="006272F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85"/>
        <w:gridCol w:w="6555"/>
        <w:gridCol w:w="1585"/>
        <w:gridCol w:w="1263"/>
      </w:tblGrid>
      <w:tr w:rsidR="006272F1" w:rsidRPr="000D2EDD">
        <w:trPr>
          <w:tblHeader/>
        </w:trPr>
        <w:tc>
          <w:tcPr>
            <w:tcW w:w="147" w:type="pct"/>
          </w:tcPr>
          <w:p w:rsidR="006272F1" w:rsidRPr="000D2EDD" w:rsidRDefault="007012D8">
            <w:pPr>
              <w:pStyle w:val="a3"/>
              <w:jc w:val="center"/>
            </w:pPr>
            <w:r w:rsidRPr="000D2EDD">
              <w:t>№</w:t>
            </w:r>
          </w:p>
        </w:tc>
        <w:tc>
          <w:tcPr>
            <w:tcW w:w="3383" w:type="pct"/>
          </w:tcPr>
          <w:p w:rsidR="006272F1" w:rsidRPr="000D2EDD" w:rsidRDefault="007012D8">
            <w:pPr>
              <w:pStyle w:val="a3"/>
              <w:jc w:val="center"/>
            </w:pPr>
            <w:r w:rsidRPr="000D2EDD">
              <w:t>Наименование темы и ее содержание</w:t>
            </w:r>
          </w:p>
        </w:tc>
        <w:tc>
          <w:tcPr>
            <w:tcW w:w="818" w:type="pct"/>
          </w:tcPr>
          <w:p w:rsidR="006272F1" w:rsidRPr="000D2EDD" w:rsidRDefault="007012D8">
            <w:pPr>
              <w:pStyle w:val="a3"/>
              <w:jc w:val="center"/>
            </w:pPr>
            <w:r w:rsidRPr="000D2EDD">
              <w:t>Трудоемкость в часах</w:t>
            </w:r>
          </w:p>
        </w:tc>
        <w:tc>
          <w:tcPr>
            <w:tcW w:w="653" w:type="pct"/>
          </w:tcPr>
          <w:p w:rsidR="006272F1" w:rsidRPr="000D2EDD" w:rsidRDefault="007012D8">
            <w:pPr>
              <w:pStyle w:val="a3"/>
              <w:jc w:val="center"/>
            </w:pPr>
            <w:r w:rsidRPr="000D2EDD">
              <w:t>Ссылка на литературу</w:t>
            </w:r>
          </w:p>
        </w:tc>
      </w:tr>
      <w:tr w:rsidR="006272F1" w:rsidRPr="000D2EDD">
        <w:tc>
          <w:tcPr>
            <w:tcW w:w="0" w:type="auto"/>
            <w:gridSpan w:val="4"/>
            <w:shd w:val="clear" w:color="auto" w:fill="000000"/>
          </w:tcPr>
          <w:p w:rsidR="006272F1" w:rsidRPr="000D2EDD" w:rsidRDefault="007012D8">
            <w:pPr>
              <w:pStyle w:val="a3"/>
              <w:jc w:val="center"/>
            </w:pPr>
            <w:r w:rsidRPr="000D2EDD">
              <w:rPr>
                <w:color w:val="FFFFFF"/>
              </w:rPr>
              <w:t xml:space="preserve">ағылшын/английский (B1 - </w:t>
            </w:r>
            <w:proofErr w:type="spellStart"/>
            <w:r w:rsidRPr="000D2EDD">
              <w:rPr>
                <w:color w:val="FFFFFF"/>
              </w:rPr>
              <w:t>Intermediate</w:t>
            </w:r>
            <w:proofErr w:type="spellEnd"/>
            <w:r w:rsidRPr="000D2EDD">
              <w:rPr>
                <w:color w:val="FFFFFF"/>
              </w:rPr>
              <w:t>)</w:t>
            </w:r>
          </w:p>
        </w:tc>
      </w:tr>
      <w:tr w:rsidR="006272F1" w:rsidRPr="000D2EDD">
        <w:tc>
          <w:tcPr>
            <w:tcW w:w="0" w:type="auto"/>
            <w:gridSpan w:val="4"/>
          </w:tcPr>
          <w:p w:rsidR="006272F1" w:rsidRPr="000D2EDD" w:rsidRDefault="007012D8">
            <w:pPr>
              <w:pStyle w:val="a3"/>
              <w:jc w:val="center"/>
            </w:pPr>
            <w:r w:rsidRPr="000D2EDD">
              <w:t>Дәрістік сабақтар / Лекционные занятия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1. Выделение ключевых аргументов текста, конспектирование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2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2. Написание эссе.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Структура эссе. Структура параграфа. Структура аргумента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3. Различные типы эссе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4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4. Написание простых дефиниций.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Написание дефиниций с относительными предложениями. Написание глоссария.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5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5. Написание эссе-повествования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6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6. Написание эссе-описания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lastRenderedPageBreak/>
              <w:t>7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7. Написание эссе-рассуждения.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Личная позиция автора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  <w:gridSpan w:val="2"/>
          </w:tcPr>
          <w:p w:rsidR="006272F1" w:rsidRPr="000D2EDD" w:rsidRDefault="007012D8">
            <w:pPr>
              <w:pStyle w:val="a3"/>
            </w:pPr>
            <w:r w:rsidRPr="000D2EDD">
              <w:t>БАРЛЫҒЫ / ИТОГО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7</w:t>
            </w:r>
          </w:p>
        </w:tc>
        <w:tc>
          <w:tcPr>
            <w:tcW w:w="0" w:type="auto"/>
          </w:tcPr>
          <w:p w:rsidR="006272F1" w:rsidRPr="000D2EDD" w:rsidRDefault="006272F1">
            <w:pPr>
              <w:pStyle w:val="a3"/>
            </w:pPr>
          </w:p>
        </w:tc>
      </w:tr>
      <w:tr w:rsidR="006272F1" w:rsidRPr="000D2EDD">
        <w:tc>
          <w:tcPr>
            <w:tcW w:w="0" w:type="auto"/>
            <w:gridSpan w:val="4"/>
          </w:tcPr>
          <w:p w:rsidR="006272F1" w:rsidRPr="000D2EDD" w:rsidRDefault="007012D8">
            <w:pPr>
              <w:pStyle w:val="a3"/>
              <w:jc w:val="center"/>
            </w:pPr>
            <w:r w:rsidRPr="000D2EDD">
              <w:t>Практикалық сабақтар / Практические занятия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1. Анализ и нахождение фактической информации в тексте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2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2. Символы.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Определение и объяснение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3. Этика.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Описание, объяснение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4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4. Факты.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Сравнение и противопоставление.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5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5. Окружение.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Позиционирование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  <w:gridSpan w:val="2"/>
          </w:tcPr>
          <w:p w:rsidR="006272F1" w:rsidRPr="000D2EDD" w:rsidRDefault="007012D8">
            <w:pPr>
              <w:pStyle w:val="a3"/>
            </w:pPr>
            <w:r w:rsidRPr="000D2EDD">
              <w:t>БАРЛЫҒЫ / ИТОГО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15</w:t>
            </w:r>
          </w:p>
        </w:tc>
        <w:tc>
          <w:tcPr>
            <w:tcW w:w="0" w:type="auto"/>
          </w:tcPr>
          <w:p w:rsidR="006272F1" w:rsidRPr="000D2EDD" w:rsidRDefault="006272F1">
            <w:pPr>
              <w:pStyle w:val="a3"/>
            </w:pPr>
          </w:p>
        </w:tc>
      </w:tr>
      <w:tr w:rsidR="006272F1" w:rsidRPr="002C7EC2">
        <w:tc>
          <w:tcPr>
            <w:tcW w:w="0" w:type="auto"/>
            <w:gridSpan w:val="4"/>
            <w:shd w:val="clear" w:color="auto" w:fill="000000"/>
          </w:tcPr>
          <w:p w:rsidR="006272F1" w:rsidRPr="000D2EDD" w:rsidRDefault="007012D8">
            <w:pPr>
              <w:pStyle w:val="a3"/>
              <w:jc w:val="center"/>
              <w:rPr>
                <w:lang w:val="en-US"/>
              </w:rPr>
            </w:pPr>
            <w:r w:rsidRPr="000D2EDD">
              <w:rPr>
                <w:color w:val="FFFFFF"/>
              </w:rPr>
              <w:t>ағылшын</w:t>
            </w:r>
            <w:r w:rsidRPr="000D2EDD">
              <w:rPr>
                <w:color w:val="FFFFFF"/>
                <w:lang w:val="en-US"/>
              </w:rPr>
              <w:t>/</w:t>
            </w:r>
            <w:r w:rsidRPr="000D2EDD">
              <w:rPr>
                <w:color w:val="FFFFFF"/>
              </w:rPr>
              <w:t>английский</w:t>
            </w:r>
            <w:r w:rsidRPr="000D2EDD">
              <w:rPr>
                <w:color w:val="FFFFFF"/>
                <w:lang w:val="en-US"/>
              </w:rPr>
              <w:t xml:space="preserve"> (B2 - Upper-Intermediate)</w:t>
            </w:r>
          </w:p>
        </w:tc>
      </w:tr>
      <w:tr w:rsidR="006272F1" w:rsidRPr="000D2EDD">
        <w:tc>
          <w:tcPr>
            <w:tcW w:w="0" w:type="auto"/>
            <w:gridSpan w:val="4"/>
          </w:tcPr>
          <w:p w:rsidR="006272F1" w:rsidRPr="000D2EDD" w:rsidRDefault="007012D8">
            <w:pPr>
              <w:pStyle w:val="a3"/>
              <w:jc w:val="center"/>
            </w:pPr>
            <w:r w:rsidRPr="000D2EDD">
              <w:t>Дә</w:t>
            </w:r>
            <w:proofErr w:type="gramStart"/>
            <w:r w:rsidRPr="000D2EDD">
              <w:t>р</w:t>
            </w:r>
            <w:proofErr w:type="gramEnd"/>
            <w:r w:rsidRPr="000D2EDD">
              <w:t>істік сабақтар / Лекционные занятия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1. Написание докладов-презентаций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2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2. Написание личных писем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3. Написания изложения текста.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Изложение статьи.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4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4. Описание процессов.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Логический порядок и структура изложения.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5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5. Язык указателей.</w:t>
            </w:r>
          </w:p>
          <w:p w:rsidR="006272F1" w:rsidRPr="000D2EDD" w:rsidRDefault="007012D8">
            <w:pPr>
              <w:pStyle w:val="a3"/>
            </w:pPr>
            <w:proofErr w:type="spellStart"/>
            <w:r w:rsidRPr="000D2EDD">
              <w:rPr>
                <w:sz w:val="22"/>
              </w:rPr>
              <w:t>Перефраз</w:t>
            </w:r>
            <w:proofErr w:type="spellEnd"/>
            <w:r w:rsidRPr="000D2EDD">
              <w:rPr>
                <w:sz w:val="22"/>
              </w:rPr>
              <w:t>. Цитирование.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6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6. Понимание причинно-следственных связей в тексте.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Связывание слов.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7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7. Написание оценочного эссе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8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 xml:space="preserve">Тема 8. Написание </w:t>
            </w:r>
            <w:proofErr w:type="spellStart"/>
            <w:r w:rsidRPr="000D2EDD">
              <w:rPr>
                <w:sz w:val="22"/>
              </w:rPr>
              <w:t>аргументативного</w:t>
            </w:r>
            <w:proofErr w:type="spellEnd"/>
            <w:r w:rsidRPr="000D2EDD">
              <w:rPr>
                <w:sz w:val="22"/>
              </w:rPr>
              <w:t xml:space="preserve"> эссе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1,2</w:t>
            </w:r>
          </w:p>
        </w:tc>
      </w:tr>
      <w:tr w:rsidR="006272F1" w:rsidRPr="000D2EDD">
        <w:tc>
          <w:tcPr>
            <w:tcW w:w="0" w:type="auto"/>
            <w:gridSpan w:val="2"/>
          </w:tcPr>
          <w:p w:rsidR="006272F1" w:rsidRPr="000D2EDD" w:rsidRDefault="007012D8">
            <w:pPr>
              <w:pStyle w:val="a3"/>
            </w:pPr>
            <w:r w:rsidRPr="000D2EDD">
              <w:t>БАРЛЫҒЫ / ИТОГО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8</w:t>
            </w:r>
          </w:p>
        </w:tc>
        <w:tc>
          <w:tcPr>
            <w:tcW w:w="0" w:type="auto"/>
          </w:tcPr>
          <w:p w:rsidR="006272F1" w:rsidRPr="000D2EDD" w:rsidRDefault="006272F1">
            <w:pPr>
              <w:pStyle w:val="a3"/>
            </w:pPr>
          </w:p>
        </w:tc>
      </w:tr>
      <w:tr w:rsidR="006272F1" w:rsidRPr="000D2EDD">
        <w:tc>
          <w:tcPr>
            <w:tcW w:w="0" w:type="auto"/>
            <w:gridSpan w:val="4"/>
          </w:tcPr>
          <w:p w:rsidR="006272F1" w:rsidRPr="000D2EDD" w:rsidRDefault="007012D8">
            <w:pPr>
              <w:pStyle w:val="a3"/>
              <w:jc w:val="center"/>
            </w:pPr>
            <w:r w:rsidRPr="000D2EDD">
              <w:t>Практикалық сабақтар / Практические занятия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1. Наука.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Перспективные направления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2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2. Язык.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Способы перефразирования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3. Описание последовательности процесса.</w:t>
            </w:r>
          </w:p>
          <w:p w:rsidR="006272F1" w:rsidRPr="000D2EDD" w:rsidRDefault="006272F1">
            <w:pPr>
              <w:pStyle w:val="a3"/>
            </w:pP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4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Тема 4. Здоровье.</w:t>
            </w:r>
          </w:p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>Причина и следствие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5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</w:pPr>
            <w:r w:rsidRPr="000D2EDD">
              <w:rPr>
                <w:sz w:val="22"/>
              </w:rPr>
              <w:t xml:space="preserve">Тема 5. Аргументация, </w:t>
            </w:r>
            <w:proofErr w:type="spellStart"/>
            <w:r w:rsidRPr="000D2EDD">
              <w:rPr>
                <w:sz w:val="22"/>
              </w:rPr>
              <w:t>аргументативные</w:t>
            </w:r>
            <w:proofErr w:type="spellEnd"/>
            <w:r w:rsidRPr="000D2EDD">
              <w:rPr>
                <w:sz w:val="22"/>
              </w:rPr>
              <w:t xml:space="preserve"> маркеры в тексте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3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</w:t>
            </w:r>
          </w:p>
        </w:tc>
      </w:tr>
      <w:tr w:rsidR="006272F1" w:rsidRPr="000D2EDD">
        <w:tc>
          <w:tcPr>
            <w:tcW w:w="0" w:type="auto"/>
            <w:gridSpan w:val="2"/>
          </w:tcPr>
          <w:p w:rsidR="006272F1" w:rsidRPr="000D2EDD" w:rsidRDefault="007012D8">
            <w:pPr>
              <w:pStyle w:val="a3"/>
            </w:pPr>
            <w:r w:rsidRPr="000D2EDD">
              <w:t>БАРЛЫҒЫ / ИТОГО</w:t>
            </w:r>
          </w:p>
        </w:tc>
        <w:tc>
          <w:tcPr>
            <w:tcW w:w="0" w:type="auto"/>
          </w:tcPr>
          <w:p w:rsidR="006272F1" w:rsidRPr="000D2EDD" w:rsidRDefault="007012D8">
            <w:pPr>
              <w:pStyle w:val="a3"/>
              <w:jc w:val="center"/>
            </w:pPr>
            <w:r w:rsidRPr="000D2EDD">
              <w:t>15</w:t>
            </w:r>
          </w:p>
        </w:tc>
        <w:tc>
          <w:tcPr>
            <w:tcW w:w="0" w:type="auto"/>
          </w:tcPr>
          <w:p w:rsidR="006272F1" w:rsidRPr="000D2EDD" w:rsidRDefault="006272F1">
            <w:pPr>
              <w:pStyle w:val="a3"/>
            </w:pPr>
          </w:p>
        </w:tc>
      </w:tr>
    </w:tbl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2C7EC2" w:rsidRDefault="002C7EC2" w:rsidP="002C7EC2">
      <w:pPr>
        <w:pStyle w:val="a3"/>
      </w:pPr>
      <w:r>
        <w:tab/>
      </w:r>
    </w:p>
    <w:p w:rsidR="002C7EC2" w:rsidRDefault="002C7EC2" w:rsidP="002C7EC2">
      <w:pPr>
        <w:pStyle w:val="a3"/>
        <w:ind w:firstLine="567"/>
      </w:pPr>
      <w:r w:rsidRPr="00205264">
        <w:t>Все задания должны быть сданы до 18.00 субботы указанной недели</w:t>
      </w:r>
    </w:p>
    <w:p w:rsidR="006272F1" w:rsidRDefault="006272F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035"/>
        <w:gridCol w:w="2006"/>
        <w:gridCol w:w="1752"/>
        <w:gridCol w:w="1198"/>
        <w:gridCol w:w="1495"/>
        <w:gridCol w:w="1202"/>
      </w:tblGrid>
      <w:tr w:rsidR="006272F1">
        <w:trPr>
          <w:trHeight w:val="1229"/>
          <w:tblHeader/>
        </w:trPr>
        <w:tc>
          <w:tcPr>
            <w:tcW w:w="1026" w:type="pct"/>
          </w:tcPr>
          <w:p w:rsidR="006272F1" w:rsidRDefault="007012D8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272F1" w:rsidRDefault="007012D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272F1" w:rsidRDefault="007012D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272F1" w:rsidRDefault="007012D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272F1" w:rsidRDefault="007012D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272F1" w:rsidRDefault="007012D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272F1">
        <w:tc>
          <w:tcPr>
            <w:tcW w:w="0" w:type="auto"/>
            <w:gridSpan w:val="6"/>
            <w:shd w:val="clear" w:color="auto" w:fill="000000"/>
          </w:tcPr>
          <w:p w:rsidR="006272F1" w:rsidRDefault="007012D8">
            <w:pPr>
              <w:pStyle w:val="a3"/>
              <w:jc w:val="center"/>
            </w:pPr>
            <w:r>
              <w:rPr>
                <w:b/>
                <w:color w:val="FFFFFF"/>
              </w:rPr>
              <w:t xml:space="preserve">ағылшын/английский (B1 - </w:t>
            </w:r>
            <w:proofErr w:type="spellStart"/>
            <w:r>
              <w:rPr>
                <w:b/>
                <w:color w:val="FFFFFF"/>
              </w:rPr>
              <w:t>Intermediate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Анализ и нахождение фактической информации в тексте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Чтение: выявление фактической информации Письмо: Определение частей простого предложения. Написание простых предложений. Написание сложных предложений Грамматика: простые времена глагола. Лексика: Определение глаголов и существительных Прослушивание и говорение: задавать вопросы для получения дополнительной информации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t>эссе-повествование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Символы. Определение и объяснение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Чтение: определение определений и пояснений в тексте Написание: написание простых определений. Написание определений с относительными предложениями Грамматика: определения с использованием определяющих слов и фраз Словарь: академические глаголы. Словосочетания: глаголы и существительные</w:t>
            </w:r>
            <w:proofErr w:type="gramStart"/>
            <w:r>
              <w:rPr>
                <w:sz w:val="22"/>
              </w:rPr>
              <w:t xml:space="preserve"> С</w:t>
            </w:r>
            <w:proofErr w:type="gramEnd"/>
            <w:r>
              <w:rPr>
                <w:sz w:val="22"/>
              </w:rPr>
              <w:t xml:space="preserve">лушать и говорить: давать </w:t>
            </w:r>
            <w:r>
              <w:rPr>
                <w:sz w:val="22"/>
              </w:rPr>
              <w:lastRenderedPageBreak/>
              <w:t>устные определения. Запрашивать определения и объяснения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lastRenderedPageBreak/>
              <w:t>написание глоссария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lastRenderedPageBreak/>
              <w:t>Этика. Описание, объяснение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Чтение: понимание описательного текста Написание предложений с использованием артиклей и имен существительных Грамматика: Статьи. Определители. Словарь: словосочетания: предлоги Слушание и говорение: описание концепции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t>эссе-описание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Факты. Сравнение и противопоставление.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Чтение: понимание основной идеи и конкретных деталей. Определение языка сравнения и противопоставления Написание: написание связных предложений. Описание визуальных данных. Грамматика: сравнительные прилагательные Словарь: словарь, связанный с тенденциями. Антонимы Слушание и говорение: сравнение данных в короткой презентации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t>Написание доклада / презентации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Окружение. Позиционирование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 xml:space="preserve">Чтение: определение основных аргументов, распознавание </w:t>
            </w:r>
            <w:r>
              <w:rPr>
                <w:sz w:val="22"/>
              </w:rPr>
              <w:lastRenderedPageBreak/>
              <w:t xml:space="preserve">позиции в тексте Написание: написание абзаца позиции Грамматика: согласие и несогласие Словарь: словарь, связанный с исследованиями. Суффиксы существительных </w:t>
            </w:r>
            <w:proofErr w:type="spellStart"/>
            <w:r>
              <w:rPr>
                <w:sz w:val="22"/>
              </w:rPr>
              <w:t>аудирование</w:t>
            </w:r>
            <w:proofErr w:type="spellEnd"/>
            <w:r>
              <w:rPr>
                <w:sz w:val="22"/>
              </w:rPr>
              <w:t xml:space="preserve"> и говорение</w:t>
            </w:r>
            <w:proofErr w:type="gramStart"/>
            <w:r>
              <w:rPr>
                <w:sz w:val="22"/>
              </w:rPr>
              <w:t xml:space="preserve"> :</w:t>
            </w:r>
            <w:proofErr w:type="gramEnd"/>
            <w:r>
              <w:rPr>
                <w:sz w:val="22"/>
              </w:rPr>
              <w:t xml:space="preserve"> высказывать свое мнение, соглашаться и не соглашаться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lastRenderedPageBreak/>
              <w:t>Написание параграфа позиции / эссе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  <w:tr w:rsidR="006272F1" w:rsidRPr="002C7EC2">
        <w:tc>
          <w:tcPr>
            <w:tcW w:w="0" w:type="auto"/>
            <w:gridSpan w:val="6"/>
            <w:shd w:val="clear" w:color="auto" w:fill="000000"/>
          </w:tcPr>
          <w:p w:rsidR="006272F1" w:rsidRPr="000D2EDD" w:rsidRDefault="007012D8">
            <w:pPr>
              <w:pStyle w:val="a3"/>
              <w:jc w:val="center"/>
              <w:rPr>
                <w:lang w:val="en-US"/>
              </w:rPr>
            </w:pPr>
            <w:r>
              <w:rPr>
                <w:b/>
                <w:color w:val="FFFFFF"/>
              </w:rPr>
              <w:lastRenderedPageBreak/>
              <w:t>ағылшын</w:t>
            </w:r>
            <w:r w:rsidRPr="000D2EDD">
              <w:rPr>
                <w:b/>
                <w:color w:val="FFFFFF"/>
                <w:lang w:val="en-US"/>
              </w:rPr>
              <w:t>/</w:t>
            </w:r>
            <w:r>
              <w:rPr>
                <w:b/>
                <w:color w:val="FFFFFF"/>
              </w:rPr>
              <w:t>английский</w:t>
            </w:r>
            <w:r w:rsidRPr="000D2EDD">
              <w:rPr>
                <w:b/>
                <w:color w:val="FFFFFF"/>
                <w:lang w:val="en-US"/>
              </w:rPr>
              <w:t xml:space="preserve"> (B2 - Upper-Intermediate)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Наука. Перспективные направления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Чтение: определение перспектив в тексте. Выражение перспективы в тексте. Написание: написание абзаца с темой и заключительными предложениями Грамматика: сокращения в конспектировании Словарь: образование прилагательных и наречий. Составные глаголы. Слушание и говорение: выражение высказанной точки зрения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t>Написание личного письма, редактирование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Язык. Способы перефразирования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 xml:space="preserve">Чтение: обобщение информации в тексте Грамматика: язык указателей. Перефразирование. Цитирование. Словарный Запас: Словосочетания. </w:t>
            </w:r>
            <w:r>
              <w:rPr>
                <w:sz w:val="22"/>
              </w:rPr>
              <w:lastRenderedPageBreak/>
              <w:t>Синонимы. Слушание и говорение: подведение итогов выступления. Язык знаков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lastRenderedPageBreak/>
              <w:t>Написание резюме статьи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lastRenderedPageBreak/>
              <w:t>Описание последовательности процесса.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Чтение: описание процесса. Последовательность в процессе. Написание: описание процесса. Грамматика: пассивный залог Словарь: предлоги места Слушание и говорение: описание процесса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t>Описание процесса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Здоровье. Причина и следствие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>Чтение: понимание причинно-следственных связей в тексте Написание: написание абзаца, выражающего причину и следствие. Грамматика: причинно-следственный язык Словарь: прилагательное + существительное Слушание и говорение: косвенные вопросы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t>Написание оценочного эссе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 xml:space="preserve">Аргументация, </w:t>
            </w:r>
            <w:proofErr w:type="spellStart"/>
            <w:r>
              <w:rPr>
                <w:sz w:val="22"/>
              </w:rPr>
              <w:t>аргументативные</w:t>
            </w:r>
            <w:proofErr w:type="spellEnd"/>
            <w:r>
              <w:rPr>
                <w:sz w:val="22"/>
              </w:rPr>
              <w:t xml:space="preserve"> маркеры в тексте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</w:pPr>
            <w:r>
              <w:rPr>
                <w:sz w:val="22"/>
              </w:rPr>
              <w:t xml:space="preserve">Чтение: понимание короткого текста аргумента Написание: написание эссе Грамматика: добавление и противопоставление связывающих слов Лексика: формальная и неформальная </w:t>
            </w:r>
            <w:r>
              <w:rPr>
                <w:sz w:val="22"/>
              </w:rPr>
              <w:lastRenderedPageBreak/>
              <w:t>лексика. Использование общих префиксов Слушание и выступление: представление аргументов " ЗА " и "против"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Написание </w:t>
            </w:r>
            <w:proofErr w:type="spellStart"/>
            <w:r>
              <w:rPr>
                <w:sz w:val="22"/>
              </w:rPr>
              <w:t>аргументативного</w:t>
            </w:r>
            <w:proofErr w:type="spellEnd"/>
            <w:r>
              <w:rPr>
                <w:sz w:val="22"/>
              </w:rPr>
              <w:t xml:space="preserve"> эссе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1,2,4,5</w:t>
            </w:r>
          </w:p>
        </w:tc>
      </w:tr>
    </w:tbl>
    <w:p w:rsidR="006272F1" w:rsidRDefault="006272F1">
      <w:pPr>
        <w:pStyle w:val="a3"/>
      </w:pPr>
    </w:p>
    <w:p w:rsidR="006272F1" w:rsidRDefault="007012D8">
      <w:pPr>
        <w:pStyle w:val="a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p w:rsidR="002C7EC2" w:rsidRDefault="002C7EC2" w:rsidP="002C7EC2">
      <w:pPr>
        <w:pStyle w:val="a3"/>
      </w:pPr>
      <w:r>
        <w:tab/>
      </w:r>
    </w:p>
    <w:p w:rsidR="002C7EC2" w:rsidRDefault="002C7EC2" w:rsidP="002C7EC2">
      <w:pPr>
        <w:pStyle w:val="a3"/>
        <w:ind w:firstLine="567"/>
      </w:pPr>
      <w:r w:rsidRPr="00205264">
        <w:t>Все задания должны быть сданы до 18.00 субботы указанной недели</w:t>
      </w:r>
    </w:p>
    <w:p w:rsidR="002C7EC2" w:rsidRDefault="002C7EC2">
      <w:pPr>
        <w:pStyle w:val="a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5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2"/>
      </w:tblGrid>
      <w:tr w:rsidR="000D2EDD" w:rsidTr="000D2EDD">
        <w:trPr>
          <w:tblHeader/>
        </w:trPr>
        <w:tc>
          <w:tcPr>
            <w:tcW w:w="1251" w:type="pct"/>
            <w:vMerge w:val="restart"/>
          </w:tcPr>
          <w:p w:rsidR="000D2EDD" w:rsidRDefault="000D2EDD" w:rsidP="00F978B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0D2EDD" w:rsidRDefault="000D2EDD" w:rsidP="00F978B3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D2EDD" w:rsidTr="00F978B3">
        <w:trPr>
          <w:tblHeader/>
        </w:trPr>
        <w:tc>
          <w:tcPr>
            <w:tcW w:w="0" w:type="auto"/>
            <w:vMerge/>
          </w:tcPr>
          <w:p w:rsidR="000D2EDD" w:rsidRDefault="000D2EDD" w:rsidP="00F978B3">
            <w:pPr>
              <w:pStyle w:val="a3"/>
            </w:pP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15</w:t>
            </w:r>
          </w:p>
        </w:tc>
      </w:tr>
      <w:tr w:rsidR="000D2EDD" w:rsidTr="00F978B3">
        <w:tc>
          <w:tcPr>
            <w:tcW w:w="0" w:type="auto"/>
            <w:gridSpan w:val="16"/>
            <w:shd w:val="clear" w:color="auto" w:fill="000000"/>
          </w:tcPr>
          <w:p w:rsidR="000D2EDD" w:rsidRDefault="000D2EDD" w:rsidP="00F978B3">
            <w:pPr>
              <w:pStyle w:val="a3"/>
              <w:jc w:val="center"/>
            </w:pPr>
            <w:r>
              <w:rPr>
                <w:b/>
                <w:color w:val="FFFFFF"/>
              </w:rPr>
              <w:t xml:space="preserve">английский (B1 - </w:t>
            </w:r>
            <w:proofErr w:type="spellStart"/>
            <w:r>
              <w:rPr>
                <w:b/>
                <w:color w:val="FFFFFF"/>
              </w:rPr>
              <w:t>Intermediate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0D2EDD" w:rsidTr="00F978B3">
        <w:tc>
          <w:tcPr>
            <w:tcW w:w="0" w:type="auto"/>
            <w:gridSpan w:val="16"/>
          </w:tcPr>
          <w:p w:rsidR="000D2EDD" w:rsidRDefault="000D2EDD" w:rsidP="00F978B3">
            <w:pPr>
              <w:pStyle w:val="a3"/>
              <w:jc w:val="center"/>
            </w:pPr>
            <w:r>
              <w:t>Знание</w:t>
            </w:r>
          </w:p>
        </w:tc>
      </w:tr>
      <w:tr w:rsidR="000D2EDD" w:rsidTr="00F978B3">
        <w:tc>
          <w:tcPr>
            <w:tcW w:w="0" w:type="auto"/>
          </w:tcPr>
          <w:p w:rsidR="000D2EDD" w:rsidRDefault="000D2EDD" w:rsidP="00F978B3">
            <w:pPr>
              <w:pStyle w:val="a3"/>
            </w:pPr>
            <w:r>
              <w:t>письменный</w:t>
            </w:r>
          </w:p>
          <w:p w:rsidR="000D2EDD" w:rsidRDefault="000D2EDD" w:rsidP="00F978B3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</w:tr>
      <w:tr w:rsidR="000D2EDD" w:rsidTr="00F978B3">
        <w:tc>
          <w:tcPr>
            <w:tcW w:w="0" w:type="auto"/>
            <w:gridSpan w:val="16"/>
          </w:tcPr>
          <w:p w:rsidR="000D2EDD" w:rsidRDefault="000D2EDD" w:rsidP="00F978B3">
            <w:pPr>
              <w:pStyle w:val="a3"/>
              <w:jc w:val="center"/>
            </w:pPr>
            <w:r>
              <w:t xml:space="preserve"> Понимание</w:t>
            </w:r>
          </w:p>
        </w:tc>
      </w:tr>
      <w:tr w:rsidR="000D2EDD" w:rsidTr="00F978B3">
        <w:tc>
          <w:tcPr>
            <w:tcW w:w="0" w:type="auto"/>
          </w:tcPr>
          <w:p w:rsidR="000D2EDD" w:rsidRDefault="000D2EDD" w:rsidP="00F978B3">
            <w:pPr>
              <w:pStyle w:val="a3"/>
            </w:pPr>
            <w:r>
              <w:t>письменный</w:t>
            </w:r>
          </w:p>
          <w:p w:rsidR="000D2EDD" w:rsidRDefault="000D2EDD" w:rsidP="00F978B3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</w:tr>
      <w:tr w:rsidR="000D2EDD" w:rsidTr="00F978B3">
        <w:tc>
          <w:tcPr>
            <w:tcW w:w="0" w:type="auto"/>
            <w:gridSpan w:val="16"/>
          </w:tcPr>
          <w:p w:rsidR="000D2EDD" w:rsidRDefault="000D2EDD" w:rsidP="00F978B3">
            <w:pPr>
              <w:pStyle w:val="a3"/>
              <w:jc w:val="center"/>
            </w:pPr>
            <w:r>
              <w:t xml:space="preserve"> Применение</w:t>
            </w:r>
          </w:p>
        </w:tc>
      </w:tr>
      <w:tr w:rsidR="000D2EDD" w:rsidTr="00F978B3">
        <w:tc>
          <w:tcPr>
            <w:tcW w:w="0" w:type="auto"/>
          </w:tcPr>
          <w:p w:rsidR="000D2EDD" w:rsidRDefault="000D2EDD" w:rsidP="00F978B3">
            <w:pPr>
              <w:pStyle w:val="a3"/>
            </w:pPr>
            <w:r>
              <w:t>письменный</w:t>
            </w:r>
          </w:p>
          <w:p w:rsidR="000D2EDD" w:rsidRDefault="000D2EDD" w:rsidP="00F978B3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</w:tr>
      <w:tr w:rsidR="000D2EDD" w:rsidTr="00F978B3">
        <w:tc>
          <w:tcPr>
            <w:tcW w:w="0" w:type="auto"/>
            <w:gridSpan w:val="16"/>
          </w:tcPr>
          <w:p w:rsidR="000D2EDD" w:rsidRDefault="000D2EDD" w:rsidP="00F978B3">
            <w:pPr>
              <w:pStyle w:val="a3"/>
              <w:jc w:val="center"/>
            </w:pPr>
            <w:r>
              <w:t xml:space="preserve"> Анализ</w:t>
            </w:r>
          </w:p>
        </w:tc>
      </w:tr>
      <w:tr w:rsidR="000D2EDD" w:rsidTr="00F978B3">
        <w:tc>
          <w:tcPr>
            <w:tcW w:w="0" w:type="auto"/>
          </w:tcPr>
          <w:p w:rsidR="000D2EDD" w:rsidRDefault="000D2EDD" w:rsidP="00F978B3">
            <w:pPr>
              <w:pStyle w:val="a3"/>
            </w:pPr>
            <w:r>
              <w:t>письменный</w:t>
            </w:r>
          </w:p>
          <w:p w:rsidR="000D2EDD" w:rsidRDefault="000D2EDD" w:rsidP="00F978B3">
            <w:pPr>
              <w:pStyle w:val="a3"/>
            </w:pPr>
            <w:r>
              <w:t xml:space="preserve">  устный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</w:tr>
      <w:tr w:rsidR="000D2EDD" w:rsidTr="000D2EDD">
        <w:trPr>
          <w:tblHeader/>
        </w:trPr>
        <w:tc>
          <w:tcPr>
            <w:tcW w:w="1251" w:type="pct"/>
            <w:vMerge w:val="restart"/>
          </w:tcPr>
          <w:p w:rsidR="000D2EDD" w:rsidRDefault="000D2EDD" w:rsidP="00F978B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0D2EDD" w:rsidRDefault="000D2EDD" w:rsidP="00F978B3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D2EDD" w:rsidTr="00F978B3">
        <w:trPr>
          <w:tblHeader/>
        </w:trPr>
        <w:tc>
          <w:tcPr>
            <w:tcW w:w="0" w:type="auto"/>
            <w:vMerge/>
          </w:tcPr>
          <w:p w:rsidR="000D2EDD" w:rsidRDefault="000D2EDD" w:rsidP="00F978B3">
            <w:pPr>
              <w:pStyle w:val="a3"/>
            </w:pP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0D2EDD" w:rsidRDefault="000D2EDD" w:rsidP="00F978B3">
            <w:pPr>
              <w:pStyle w:val="a3"/>
              <w:jc w:val="center"/>
            </w:pPr>
            <w:r>
              <w:t>15</w:t>
            </w:r>
          </w:p>
        </w:tc>
      </w:tr>
      <w:tr w:rsidR="000D2EDD" w:rsidTr="00F978B3">
        <w:tc>
          <w:tcPr>
            <w:tcW w:w="0" w:type="auto"/>
            <w:gridSpan w:val="16"/>
            <w:shd w:val="clear" w:color="auto" w:fill="000000"/>
          </w:tcPr>
          <w:p w:rsidR="000D2EDD" w:rsidRDefault="000D2EDD" w:rsidP="00F978B3">
            <w:pPr>
              <w:pStyle w:val="a3"/>
              <w:jc w:val="center"/>
            </w:pPr>
            <w:r>
              <w:rPr>
                <w:b/>
                <w:color w:val="FFFFFF"/>
              </w:rPr>
              <w:t xml:space="preserve">английский (B2 – </w:t>
            </w:r>
            <w:r>
              <w:rPr>
                <w:b/>
                <w:color w:val="FFFFFF"/>
                <w:lang w:val="en-US"/>
              </w:rPr>
              <w:t>Upper-</w:t>
            </w:r>
            <w:proofErr w:type="spellStart"/>
            <w:r>
              <w:rPr>
                <w:b/>
                <w:color w:val="FFFFFF"/>
              </w:rPr>
              <w:t>Intermediate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0D2EDD" w:rsidTr="00F978B3">
        <w:tc>
          <w:tcPr>
            <w:tcW w:w="0" w:type="auto"/>
            <w:gridSpan w:val="16"/>
          </w:tcPr>
          <w:p w:rsidR="000D2EDD" w:rsidRDefault="000D2EDD" w:rsidP="00F978B3">
            <w:pPr>
              <w:pStyle w:val="a3"/>
              <w:jc w:val="center"/>
            </w:pPr>
            <w:r>
              <w:t>Знание</w:t>
            </w:r>
          </w:p>
        </w:tc>
      </w:tr>
      <w:tr w:rsidR="000D2EDD" w:rsidTr="00F978B3">
        <w:tc>
          <w:tcPr>
            <w:tcW w:w="0" w:type="auto"/>
          </w:tcPr>
          <w:p w:rsidR="000D2EDD" w:rsidRDefault="000D2EDD" w:rsidP="00F978B3">
            <w:pPr>
              <w:pStyle w:val="a3"/>
            </w:pPr>
            <w:r>
              <w:t>письменный</w:t>
            </w:r>
          </w:p>
          <w:p w:rsidR="000D2EDD" w:rsidRDefault="000D2EDD" w:rsidP="00F978B3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</w:tr>
      <w:tr w:rsidR="000D2EDD" w:rsidTr="00F978B3">
        <w:tc>
          <w:tcPr>
            <w:tcW w:w="0" w:type="auto"/>
            <w:gridSpan w:val="16"/>
          </w:tcPr>
          <w:p w:rsidR="000D2EDD" w:rsidRDefault="000D2EDD" w:rsidP="00F978B3">
            <w:pPr>
              <w:pStyle w:val="a3"/>
              <w:jc w:val="center"/>
            </w:pPr>
            <w:r>
              <w:t xml:space="preserve"> Понимание</w:t>
            </w:r>
          </w:p>
        </w:tc>
      </w:tr>
      <w:tr w:rsidR="000D2EDD" w:rsidTr="00F978B3">
        <w:tc>
          <w:tcPr>
            <w:tcW w:w="0" w:type="auto"/>
          </w:tcPr>
          <w:p w:rsidR="000D2EDD" w:rsidRDefault="000D2EDD" w:rsidP="00F978B3">
            <w:pPr>
              <w:pStyle w:val="a3"/>
            </w:pPr>
            <w:r>
              <w:t>письменный</w:t>
            </w:r>
          </w:p>
          <w:p w:rsidR="000D2EDD" w:rsidRDefault="000D2EDD" w:rsidP="00F978B3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</w:tr>
      <w:tr w:rsidR="000D2EDD" w:rsidTr="00F978B3">
        <w:tc>
          <w:tcPr>
            <w:tcW w:w="0" w:type="auto"/>
            <w:gridSpan w:val="16"/>
          </w:tcPr>
          <w:p w:rsidR="000D2EDD" w:rsidRDefault="000D2EDD" w:rsidP="00F978B3">
            <w:pPr>
              <w:pStyle w:val="a3"/>
              <w:jc w:val="center"/>
            </w:pPr>
            <w:r>
              <w:t xml:space="preserve"> Применение</w:t>
            </w:r>
          </w:p>
        </w:tc>
      </w:tr>
      <w:tr w:rsidR="000D2EDD" w:rsidTr="00F978B3">
        <w:tc>
          <w:tcPr>
            <w:tcW w:w="0" w:type="auto"/>
          </w:tcPr>
          <w:p w:rsidR="000D2EDD" w:rsidRDefault="000D2EDD" w:rsidP="00F978B3">
            <w:pPr>
              <w:pStyle w:val="a3"/>
            </w:pPr>
            <w:r>
              <w:t>письменный</w:t>
            </w:r>
          </w:p>
          <w:p w:rsidR="000D2EDD" w:rsidRDefault="000D2EDD" w:rsidP="00F978B3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</w:tr>
      <w:tr w:rsidR="000D2EDD" w:rsidTr="00F978B3">
        <w:tc>
          <w:tcPr>
            <w:tcW w:w="0" w:type="auto"/>
            <w:gridSpan w:val="16"/>
          </w:tcPr>
          <w:p w:rsidR="000D2EDD" w:rsidRDefault="000D2EDD" w:rsidP="00F978B3">
            <w:pPr>
              <w:pStyle w:val="a3"/>
              <w:jc w:val="center"/>
            </w:pPr>
            <w:r>
              <w:t xml:space="preserve"> Анализ</w:t>
            </w:r>
          </w:p>
        </w:tc>
      </w:tr>
      <w:tr w:rsidR="000D2EDD" w:rsidTr="00F978B3">
        <w:tc>
          <w:tcPr>
            <w:tcW w:w="0" w:type="auto"/>
          </w:tcPr>
          <w:p w:rsidR="000D2EDD" w:rsidRDefault="000D2EDD" w:rsidP="00F978B3">
            <w:pPr>
              <w:pStyle w:val="a3"/>
            </w:pPr>
            <w:r>
              <w:lastRenderedPageBreak/>
              <w:t>письменный</w:t>
            </w:r>
          </w:p>
          <w:p w:rsidR="000D2EDD" w:rsidRDefault="000D2EDD" w:rsidP="00F978B3">
            <w:pPr>
              <w:pStyle w:val="a3"/>
            </w:pPr>
            <w:r>
              <w:t xml:space="preserve">  устный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</w:p>
        </w:tc>
        <w:tc>
          <w:tcPr>
            <w:tcW w:w="0" w:type="auto"/>
          </w:tcPr>
          <w:p w:rsidR="000D2EDD" w:rsidRDefault="000D2EDD" w:rsidP="00F978B3">
            <w:pPr>
              <w:pStyle w:val="a3"/>
              <w:jc w:val="center"/>
            </w:pPr>
            <w:r>
              <w:t>*</w:t>
            </w:r>
          </w:p>
        </w:tc>
      </w:tr>
    </w:tbl>
    <w:p w:rsidR="000D2EDD" w:rsidRDefault="000D2EDD">
      <w:pPr>
        <w:pStyle w:val="a3"/>
        <w:jc w:val="center"/>
      </w:pPr>
    </w:p>
    <w:p w:rsidR="006272F1" w:rsidRDefault="006272F1">
      <w:pPr>
        <w:pStyle w:val="a3"/>
      </w:pP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3 ОЦЕНКА ЗНАНИЙ ОБУЧАЮЩЕГОСЯ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272F1" w:rsidRDefault="006272F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2"/>
        <w:gridCol w:w="2145"/>
        <w:gridCol w:w="1068"/>
      </w:tblGrid>
      <w:tr w:rsidR="000D2EDD" w:rsidRPr="0030181D" w:rsidTr="00F978B3">
        <w:trPr>
          <w:tblHeader/>
        </w:trPr>
        <w:tc>
          <w:tcPr>
            <w:tcW w:w="569" w:type="pct"/>
          </w:tcPr>
          <w:p w:rsidR="000D2EDD" w:rsidRPr="0030181D" w:rsidRDefault="000D2EDD" w:rsidP="00F978B3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773" w:type="pct"/>
          </w:tcPr>
          <w:p w:rsidR="000D2EDD" w:rsidRPr="0030181D" w:rsidRDefault="000D2EDD" w:rsidP="00F978B3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107" w:type="pct"/>
          </w:tcPr>
          <w:p w:rsidR="000D2EDD" w:rsidRPr="0030181D" w:rsidRDefault="000D2EDD" w:rsidP="00F978B3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Количество баллов (</w:t>
            </w:r>
            <w:proofErr w:type="spellStart"/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1" w:type="pct"/>
          </w:tcPr>
          <w:p w:rsidR="000D2EDD" w:rsidRPr="0030181D" w:rsidRDefault="000D2EDD" w:rsidP="00F978B3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0D2EDD" w:rsidRPr="0030181D" w:rsidTr="00F978B3"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1. Практические занятия:</w:t>
            </w:r>
          </w:p>
        </w:tc>
        <w:tc>
          <w:tcPr>
            <w:tcW w:w="0" w:type="auto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0D2EDD" w:rsidRPr="0030181D" w:rsidTr="00F978B3">
        <w:tc>
          <w:tcPr>
            <w:tcW w:w="0" w:type="auto"/>
            <w:vMerge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</w:tc>
        <w:tc>
          <w:tcPr>
            <w:tcW w:w="0" w:type="auto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31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27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34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25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30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2. Тестирование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3. Задания СРО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c>
          <w:tcPr>
            <w:tcW w:w="0" w:type="auto"/>
            <w:vMerge w:val="restart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1. Практические занятия:</w:t>
            </w:r>
          </w:p>
        </w:tc>
        <w:tc>
          <w:tcPr>
            <w:tcW w:w="0" w:type="auto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0D2EDD" w:rsidRPr="0030181D" w:rsidTr="00F978B3"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</w:tc>
        <w:tc>
          <w:tcPr>
            <w:tcW w:w="0" w:type="auto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285"/>
        </w:trPr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300"/>
        </w:trPr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285"/>
        </w:trPr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270"/>
        </w:trPr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270"/>
        </w:trPr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255"/>
        </w:trPr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300"/>
        </w:trPr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2. Тестирование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rPr>
          <w:trHeight w:val="278"/>
        </w:trPr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3. Задания СРО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EDD" w:rsidRPr="0030181D" w:rsidTr="00F978B3">
        <w:tc>
          <w:tcPr>
            <w:tcW w:w="0" w:type="auto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0D2EDD" w:rsidRPr="0030181D" w:rsidRDefault="000D2EDD" w:rsidP="00F978B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lastRenderedPageBreak/>
        <w:t>Итоговая оценка знаний обучающего по дисциплине осуществляется по 100 балльной системе и включает:</w:t>
      </w:r>
    </w:p>
    <w:p w:rsidR="006272F1" w:rsidRDefault="007012D8">
      <w:pPr>
        <w:pStyle w:val="a3"/>
        <w:ind w:firstLine="567"/>
      </w:pPr>
      <w:r>
        <w:t>- 40% результата, полученного на экзамене;</w:t>
      </w:r>
    </w:p>
    <w:p w:rsidR="006272F1" w:rsidRDefault="007012D8">
      <w:pPr>
        <w:pStyle w:val="a3"/>
        <w:ind w:firstLine="567"/>
      </w:pPr>
      <w:r>
        <w:t>- 60% результатов текущей успеваемости.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Формула подсчета итоговой оценки:</w:t>
      </w:r>
    </w:p>
    <w:p w:rsidR="006272F1" w:rsidRDefault="006272F1">
      <w:pPr>
        <w:pStyle w:val="a3"/>
      </w:pPr>
    </w:p>
    <w:p w:rsidR="006272F1" w:rsidRDefault="007012D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proofErr w:type="spellStart"/>
      <w:r>
        <w:rPr>
          <w:b/>
        </w:rPr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6272F1">
        <w:trPr>
          <w:tblHeader/>
        </w:trPr>
        <w:tc>
          <w:tcPr>
            <w:tcW w:w="600" w:type="pct"/>
          </w:tcPr>
          <w:p w:rsidR="006272F1" w:rsidRDefault="007012D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6272F1" w:rsidRDefault="007012D8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272F1" w:rsidRDefault="007012D8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6272F1" w:rsidRDefault="007012D8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Критерий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272F1" w:rsidRDefault="007012D8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6272F1" w:rsidRDefault="007012D8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272F1" w:rsidRDefault="007012D8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6272F1" w:rsidRDefault="007012D8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272F1" w:rsidRDefault="007012D8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6272F1" w:rsidRDefault="007012D8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lastRenderedPageBreak/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272F1" w:rsidRDefault="007012D8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6272F1" w:rsidRDefault="007012D8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272F1"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272F1" w:rsidRDefault="007012D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  <w:tc>
          <w:tcPr>
            <w:tcW w:w="0" w:type="auto"/>
            <w:vMerge/>
          </w:tcPr>
          <w:p w:rsidR="006272F1" w:rsidRDefault="006272F1">
            <w:pPr>
              <w:pStyle w:val="a3"/>
            </w:pPr>
          </w:p>
        </w:tc>
      </w:tr>
    </w:tbl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4 ПОЛИТИКА ДИСЦИПЛИНЫ</w:t>
      </w:r>
    </w:p>
    <w:p w:rsidR="006272F1" w:rsidRDefault="006272F1">
      <w:pPr>
        <w:pStyle w:val="a3"/>
      </w:pPr>
    </w:p>
    <w:p w:rsidR="006272F1" w:rsidRDefault="007012D8">
      <w:pPr>
        <w:pStyle w:val="a3"/>
        <w:ind w:firstLine="567"/>
      </w:pPr>
      <w:r>
        <w:t>Обучающийся обязан:</w:t>
      </w:r>
    </w:p>
    <w:p w:rsidR="006272F1" w:rsidRDefault="007012D8">
      <w:pPr>
        <w:pStyle w:val="a3"/>
        <w:ind w:firstLine="567"/>
      </w:pPr>
      <w:r>
        <w:t>Политика дисциплины заключается в последовательном и целенаправленном осуществлении учебного процесса. В ходе изучения дисциплины «Английский язык для специальных целей» рейтинговые баллы набираются в процессе всей работы за семестр. Баллы включают в себя оценку всех видов деятельности студента при своевременном выполнении заданий, участии во всех видах контроля (текущий контроль, контроль СРС и СРОП, рубежный контроль, промежуточная аттестация, итоговый контроль). Политика дисциплины отражает следующие административные требования: 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</w:t>
      </w:r>
      <w:r w:rsidR="000D2EDD" w:rsidRPr="000D2EDD">
        <w:t xml:space="preserve"> </w:t>
      </w:r>
      <w:r w:rsidR="000D2EDD" w:rsidRPr="008958DC">
        <w:t>(</w:t>
      </w:r>
      <w:r w:rsidR="000D2EDD">
        <w:t>преподаватель имеет право снизить балл за несвоевременно выполненное задание (20%)</w:t>
      </w:r>
      <w:r w:rsidR="000D2EDD" w:rsidRPr="008958DC">
        <w:t>)</w:t>
      </w:r>
      <w:r>
        <w:t>; 7) быть терпимым, открытым и доброжелательным к сокурсникам, преподавателям; 8) быть пунктуальным и обязательным (опоздания, пропуски, поведение в аудитории, позднее предоставление работ, отсутствие на экзамене). 9) соблюдать Кодекс академической честности студентов ВКТУ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272F1" w:rsidRDefault="006272F1">
      <w:pPr>
        <w:pStyle w:val="a3"/>
      </w:pPr>
    </w:p>
    <w:p w:rsidR="006272F1" w:rsidRDefault="007012D8">
      <w:pPr>
        <w:pStyle w:val="a3"/>
        <w:jc w:val="center"/>
      </w:pPr>
      <w:r>
        <w:rPr>
          <w:b/>
        </w:rPr>
        <w:t>5.1 Основная литература</w:t>
      </w:r>
    </w:p>
    <w:p w:rsidR="006272F1" w:rsidRDefault="006272F1">
      <w:pPr>
        <w:pStyle w:val="a3"/>
      </w:pPr>
    </w:p>
    <w:p w:rsidR="006272F1" w:rsidRPr="000D2EDD" w:rsidRDefault="007012D8">
      <w:pPr>
        <w:pStyle w:val="a3"/>
        <w:ind w:firstLine="567"/>
        <w:rPr>
          <w:lang w:val="en-US"/>
        </w:rPr>
      </w:pPr>
      <w:r w:rsidRPr="000D2EDD">
        <w:rPr>
          <w:lang w:val="en-US"/>
        </w:rPr>
        <w:lastRenderedPageBreak/>
        <w:t xml:space="preserve">1. Paul </w:t>
      </w:r>
      <w:proofErr w:type="spellStart"/>
      <w:r w:rsidRPr="000D2EDD">
        <w:rPr>
          <w:lang w:val="en-US"/>
        </w:rPr>
        <w:t>Dummett</w:t>
      </w:r>
      <w:proofErr w:type="spellEnd"/>
      <w:r w:rsidRPr="000D2EDD">
        <w:rPr>
          <w:lang w:val="en-US"/>
        </w:rPr>
        <w:t xml:space="preserve">, Jon </w:t>
      </w:r>
      <w:proofErr w:type="spellStart"/>
      <w:r w:rsidRPr="000D2EDD">
        <w:rPr>
          <w:lang w:val="en-US"/>
        </w:rPr>
        <w:t>Hird</w:t>
      </w:r>
      <w:proofErr w:type="spellEnd"/>
      <w:r w:rsidRPr="000D2EDD">
        <w:rPr>
          <w:lang w:val="en-US"/>
        </w:rPr>
        <w:t xml:space="preserve"> Oxford EAP (English for Academic Purposes) Pre-intermediate/B1. – Oxford University Press, 2015.</w:t>
      </w:r>
    </w:p>
    <w:p w:rsidR="006272F1" w:rsidRPr="000D2EDD" w:rsidRDefault="007012D8">
      <w:pPr>
        <w:pStyle w:val="a3"/>
        <w:ind w:firstLine="567"/>
        <w:rPr>
          <w:lang w:val="en-US"/>
        </w:rPr>
      </w:pPr>
      <w:r w:rsidRPr="000D2EDD">
        <w:rPr>
          <w:lang w:val="en-US"/>
        </w:rPr>
        <w:t>2. Academic English Website for International Students and EAP Teachers https://www.academic-englishuk.com/</w:t>
      </w:r>
    </w:p>
    <w:p w:rsidR="006272F1" w:rsidRPr="00AA6D93" w:rsidRDefault="006272F1">
      <w:pPr>
        <w:pStyle w:val="a3"/>
        <w:rPr>
          <w:lang w:val="en-US"/>
        </w:rPr>
      </w:pPr>
    </w:p>
    <w:p w:rsidR="006272F1" w:rsidRDefault="007012D8">
      <w:pPr>
        <w:pStyle w:val="a3"/>
        <w:jc w:val="center"/>
      </w:pPr>
      <w:r>
        <w:rPr>
          <w:b/>
        </w:rPr>
        <w:t>5.2 Дополнительная литература</w:t>
      </w:r>
    </w:p>
    <w:p w:rsidR="006272F1" w:rsidRDefault="006272F1">
      <w:pPr>
        <w:pStyle w:val="a3"/>
      </w:pPr>
    </w:p>
    <w:p w:rsidR="006272F1" w:rsidRPr="000D2EDD" w:rsidRDefault="007012D8">
      <w:pPr>
        <w:pStyle w:val="a3"/>
        <w:ind w:firstLine="567"/>
        <w:rPr>
          <w:lang w:val="en-US"/>
        </w:rPr>
      </w:pPr>
      <w:r w:rsidRPr="003C089E">
        <w:rPr>
          <w:lang w:val="en-US"/>
        </w:rPr>
        <w:t xml:space="preserve">1. </w:t>
      </w:r>
      <w:proofErr w:type="spellStart"/>
      <w:r w:rsidRPr="000D2EDD">
        <w:rPr>
          <w:lang w:val="en-US"/>
        </w:rPr>
        <w:t>Azar</w:t>
      </w:r>
      <w:proofErr w:type="spellEnd"/>
      <w:r w:rsidRPr="003C089E">
        <w:rPr>
          <w:lang w:val="en-US"/>
        </w:rPr>
        <w:t xml:space="preserve">, </w:t>
      </w:r>
      <w:r w:rsidRPr="000D2EDD">
        <w:rPr>
          <w:lang w:val="en-US"/>
        </w:rPr>
        <w:t>Betty</w:t>
      </w:r>
      <w:r w:rsidRPr="003C089E">
        <w:rPr>
          <w:lang w:val="en-US"/>
        </w:rPr>
        <w:t xml:space="preserve"> </w:t>
      </w:r>
      <w:proofErr w:type="spellStart"/>
      <w:r w:rsidRPr="000D2EDD">
        <w:rPr>
          <w:lang w:val="en-US"/>
        </w:rPr>
        <w:t>Schrampfer</w:t>
      </w:r>
      <w:proofErr w:type="spellEnd"/>
      <w:r w:rsidRPr="003C089E">
        <w:rPr>
          <w:lang w:val="en-US"/>
        </w:rPr>
        <w:t xml:space="preserve">. </w:t>
      </w:r>
      <w:r w:rsidRPr="000D2EDD">
        <w:rPr>
          <w:lang w:val="en-US"/>
        </w:rPr>
        <w:t xml:space="preserve">Understanding and using English grammar: textbook / </w:t>
      </w:r>
      <w:proofErr w:type="spellStart"/>
      <w:r w:rsidRPr="000D2EDD">
        <w:rPr>
          <w:lang w:val="en-US"/>
        </w:rPr>
        <w:t>B.S.Azar</w:t>
      </w:r>
      <w:proofErr w:type="spellEnd"/>
      <w:r w:rsidRPr="000D2EDD">
        <w:rPr>
          <w:lang w:val="en-US"/>
        </w:rPr>
        <w:t xml:space="preserve">. - </w:t>
      </w:r>
      <w:proofErr w:type="gramStart"/>
      <w:r w:rsidRPr="000D2EDD">
        <w:rPr>
          <w:lang w:val="en-US"/>
        </w:rPr>
        <w:t>NY :</w:t>
      </w:r>
      <w:proofErr w:type="gramEnd"/>
      <w:r w:rsidRPr="000D2EDD">
        <w:rPr>
          <w:lang w:val="en-US"/>
        </w:rPr>
        <w:t xml:space="preserve"> Longman, 2010. - 477 p</w:t>
      </w:r>
    </w:p>
    <w:p w:rsidR="006272F1" w:rsidRPr="000D2EDD" w:rsidRDefault="007012D8">
      <w:pPr>
        <w:pStyle w:val="a3"/>
        <w:ind w:firstLine="567"/>
        <w:rPr>
          <w:lang w:val="en-US"/>
        </w:rPr>
      </w:pPr>
      <w:r w:rsidRPr="000D2EDD">
        <w:rPr>
          <w:lang w:val="en-US"/>
        </w:rPr>
        <w:t xml:space="preserve">2. </w:t>
      </w:r>
      <w:proofErr w:type="spellStart"/>
      <w:r>
        <w:t>Русско</w:t>
      </w:r>
      <w:proofErr w:type="spellEnd"/>
      <w:r w:rsidRPr="000D2EDD">
        <w:rPr>
          <w:lang w:val="en-US"/>
        </w:rPr>
        <w:t>-</w:t>
      </w:r>
      <w:proofErr w:type="spellStart"/>
      <w:r>
        <w:t>казахско</w:t>
      </w:r>
      <w:proofErr w:type="spellEnd"/>
      <w:r w:rsidRPr="000D2EDD">
        <w:rPr>
          <w:lang w:val="en-US"/>
        </w:rPr>
        <w:t>-</w:t>
      </w:r>
      <w:r>
        <w:t>английский</w:t>
      </w:r>
      <w:r w:rsidRPr="000D2EDD">
        <w:rPr>
          <w:lang w:val="en-US"/>
        </w:rPr>
        <w:t xml:space="preserve"> </w:t>
      </w:r>
      <w:r>
        <w:t>политехнический</w:t>
      </w:r>
      <w:r w:rsidRPr="000D2EDD">
        <w:rPr>
          <w:lang w:val="en-US"/>
        </w:rPr>
        <w:t xml:space="preserve"> </w:t>
      </w:r>
      <w:r>
        <w:t>словарь</w:t>
      </w:r>
      <w:r w:rsidRPr="000D2EDD">
        <w:rPr>
          <w:lang w:val="en-US"/>
        </w:rPr>
        <w:t xml:space="preserve"> = </w:t>
      </w:r>
      <w:proofErr w:type="spellStart"/>
      <w:r>
        <w:t>Орысша</w:t>
      </w:r>
      <w:proofErr w:type="spellEnd"/>
      <w:r w:rsidRPr="000D2EDD">
        <w:rPr>
          <w:lang w:val="en-US"/>
        </w:rPr>
        <w:t>-</w:t>
      </w:r>
      <w:r>
        <w:t>қазақша</w:t>
      </w:r>
      <w:r w:rsidRPr="000D2EDD">
        <w:rPr>
          <w:lang w:val="en-US"/>
        </w:rPr>
        <w:t>-</w:t>
      </w:r>
      <w:r>
        <w:t>ағылшынша</w:t>
      </w:r>
      <w:r w:rsidRPr="000D2EDD">
        <w:rPr>
          <w:lang w:val="en-US"/>
        </w:rPr>
        <w:t xml:space="preserve"> </w:t>
      </w:r>
      <w:r>
        <w:t>политехникалық</w:t>
      </w:r>
      <w:r w:rsidRPr="000D2EDD">
        <w:rPr>
          <w:lang w:val="en-US"/>
        </w:rPr>
        <w:t xml:space="preserve"> </w:t>
      </w:r>
      <w:r>
        <w:t>сөздік</w:t>
      </w:r>
      <w:r w:rsidRPr="000D2EDD">
        <w:rPr>
          <w:lang w:val="en-US"/>
        </w:rPr>
        <w:t xml:space="preserve"> = Russian-Kazakh-English Polytechnic Dictionary: more than 80000 terms and phrases. / </w:t>
      </w:r>
      <w:r>
        <w:t>Қазақстан</w:t>
      </w:r>
      <w:r w:rsidRPr="000D2EDD">
        <w:rPr>
          <w:lang w:val="en-US"/>
        </w:rPr>
        <w:t xml:space="preserve"> </w:t>
      </w:r>
      <w:r>
        <w:t>Республикасының</w:t>
      </w:r>
      <w:r w:rsidRPr="000D2EDD">
        <w:rPr>
          <w:lang w:val="en-US"/>
        </w:rPr>
        <w:t xml:space="preserve"> </w:t>
      </w:r>
      <w:r>
        <w:t>Мәдениет</w:t>
      </w:r>
      <w:r w:rsidRPr="000D2EDD">
        <w:rPr>
          <w:lang w:val="en-US"/>
        </w:rPr>
        <w:t xml:space="preserve"> </w:t>
      </w:r>
      <w:proofErr w:type="spellStart"/>
      <w:r>
        <w:t>министрлігі</w:t>
      </w:r>
      <w:proofErr w:type="spellEnd"/>
      <w:r w:rsidRPr="000D2EDD">
        <w:rPr>
          <w:lang w:val="en-US"/>
        </w:rPr>
        <w:t xml:space="preserve">. - </w:t>
      </w:r>
      <w:proofErr w:type="gramStart"/>
      <w:r>
        <w:t>Алматы</w:t>
      </w:r>
      <w:r w:rsidRPr="000D2EDD">
        <w:rPr>
          <w:lang w:val="en-US"/>
        </w:rPr>
        <w:t xml:space="preserve"> :</w:t>
      </w:r>
      <w:proofErr w:type="gramEnd"/>
      <w:r w:rsidRPr="000D2EDD">
        <w:rPr>
          <w:lang w:val="en-US"/>
        </w:rPr>
        <w:t xml:space="preserve"> </w:t>
      </w:r>
      <w:proofErr w:type="spellStart"/>
      <w:r w:rsidRPr="000D2EDD">
        <w:rPr>
          <w:lang w:val="en-US"/>
        </w:rPr>
        <w:t>Rond&amp;A</w:t>
      </w:r>
      <w:proofErr w:type="spellEnd"/>
      <w:r w:rsidRPr="000D2EDD">
        <w:rPr>
          <w:lang w:val="en-US"/>
        </w:rPr>
        <w:t>. – 2010</w:t>
      </w:r>
    </w:p>
    <w:p w:rsidR="006272F1" w:rsidRPr="000D2EDD" w:rsidRDefault="007012D8">
      <w:pPr>
        <w:pStyle w:val="a3"/>
        <w:ind w:firstLine="567"/>
        <w:rPr>
          <w:lang w:val="en-US"/>
        </w:rPr>
      </w:pPr>
      <w:r w:rsidRPr="000D2EDD">
        <w:rPr>
          <w:lang w:val="en-US"/>
        </w:rPr>
        <w:t xml:space="preserve">3. </w:t>
      </w:r>
      <w:r>
        <w:t>Сайт</w:t>
      </w:r>
      <w:r w:rsidRPr="000D2EDD">
        <w:rPr>
          <w:lang w:val="en-US"/>
        </w:rPr>
        <w:t xml:space="preserve"> Oxford University Press (elt.oup.com/student/</w:t>
      </w:r>
      <w:proofErr w:type="spellStart"/>
      <w:r w:rsidRPr="000D2EDD">
        <w:rPr>
          <w:lang w:val="en-US"/>
        </w:rPr>
        <w:t>oefc</w:t>
      </w:r>
      <w:proofErr w:type="spellEnd"/>
      <w:r w:rsidRPr="000D2EDD">
        <w:rPr>
          <w:lang w:val="en-US"/>
        </w:rPr>
        <w:t>/commerce1/)</w:t>
      </w:r>
    </w:p>
    <w:sectPr w:rsidR="006272F1" w:rsidRPr="000D2EDD" w:rsidSect="006272F1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5F3E" w:rsidRDefault="00415F3E" w:rsidP="006272F1">
      <w:pPr>
        <w:spacing w:after="0" w:line="240" w:lineRule="auto"/>
      </w:pPr>
      <w:r>
        <w:separator/>
      </w:r>
    </w:p>
  </w:endnote>
  <w:endnote w:type="continuationSeparator" w:id="0">
    <w:p w:rsidR="00415F3E" w:rsidRDefault="00415F3E" w:rsidP="00627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5F3E" w:rsidRDefault="00415F3E" w:rsidP="006272F1">
      <w:pPr>
        <w:spacing w:after="0" w:line="240" w:lineRule="auto"/>
      </w:pPr>
      <w:r>
        <w:separator/>
      </w:r>
    </w:p>
  </w:footnote>
  <w:footnote w:type="continuationSeparator" w:id="0">
    <w:p w:rsidR="00415F3E" w:rsidRDefault="00415F3E" w:rsidP="00627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6272F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272F1" w:rsidRDefault="007012D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272F1" w:rsidRDefault="007012D8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272F1" w:rsidRDefault="007012D8">
          <w:pPr>
            <w:pStyle w:val="a5"/>
          </w:pPr>
          <w:r>
            <w:t>Стр. </w:t>
          </w:r>
          <w:r w:rsidR="005D5CC6">
            <w:fldChar w:fldCharType="begin"/>
          </w:r>
          <w:r>
            <w:instrText>PAGE</w:instrText>
          </w:r>
          <w:r w:rsidR="005D5CC6">
            <w:fldChar w:fldCharType="separate"/>
          </w:r>
          <w:r w:rsidR="002C7EC2">
            <w:rPr>
              <w:noProof/>
            </w:rPr>
            <w:t>15</w:t>
          </w:r>
          <w:r w:rsidR="005D5CC6">
            <w:fldChar w:fldCharType="end"/>
          </w:r>
          <w:r>
            <w:t> из </w:t>
          </w:r>
          <w:r w:rsidR="005D5CC6">
            <w:fldChar w:fldCharType="begin"/>
          </w:r>
          <w:r>
            <w:instrText>NUMPAGES</w:instrText>
          </w:r>
          <w:r w:rsidR="005D5CC6">
            <w:fldChar w:fldCharType="separate"/>
          </w:r>
          <w:r w:rsidR="002C7EC2">
            <w:rPr>
              <w:noProof/>
            </w:rPr>
            <w:t>15</w:t>
          </w:r>
          <w:r w:rsidR="005D5CC6">
            <w:fldChar w:fldCharType="end"/>
          </w:r>
        </w:p>
      </w:tc>
    </w:tr>
    <w:tr w:rsidR="006272F1">
      <w:trPr>
        <w:cantSplit/>
        <w:trHeight w:val="310"/>
      </w:trPr>
      <w:tc>
        <w:tcPr>
          <w:tcW w:w="1129" w:type="dxa"/>
          <w:vMerge/>
        </w:tcPr>
        <w:p w:rsidR="006272F1" w:rsidRDefault="006272F1">
          <w:pPr>
            <w:pStyle w:val="a3"/>
          </w:pPr>
        </w:p>
      </w:tc>
      <w:tc>
        <w:tcPr>
          <w:tcW w:w="1921" w:type="dxa"/>
          <w:vAlign w:val="center"/>
        </w:tcPr>
        <w:p w:rsidR="006272F1" w:rsidRDefault="007012D8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6272F1" w:rsidRDefault="007012D8">
          <w:pPr>
            <w:pStyle w:val="a5"/>
          </w:pPr>
          <w:r>
            <w:t>II ВКГТУ 701.01-III-2019</w:t>
          </w:r>
        </w:p>
        <w:p w:rsidR="006272F1" w:rsidRDefault="007012D8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6272F1" w:rsidRDefault="006272F1">
          <w:pPr>
            <w:pStyle w:val="a3"/>
          </w:pPr>
        </w:p>
      </w:tc>
    </w:tr>
  </w:tbl>
  <w:p w:rsidR="006272F1" w:rsidRDefault="006272F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272F1"/>
    <w:rsid w:val="000D2EDD"/>
    <w:rsid w:val="0021456D"/>
    <w:rsid w:val="002C7EC2"/>
    <w:rsid w:val="002F301B"/>
    <w:rsid w:val="003C089E"/>
    <w:rsid w:val="00415F3E"/>
    <w:rsid w:val="004B6918"/>
    <w:rsid w:val="005D5CC6"/>
    <w:rsid w:val="006272F1"/>
    <w:rsid w:val="006F1A33"/>
    <w:rsid w:val="007012D8"/>
    <w:rsid w:val="007E4079"/>
    <w:rsid w:val="00AA6D93"/>
    <w:rsid w:val="00B67991"/>
    <w:rsid w:val="00CA202C"/>
    <w:rsid w:val="00CA518A"/>
    <w:rsid w:val="00DD7FEF"/>
    <w:rsid w:val="00E44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C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6272F1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6272F1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6272F1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0D2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2EDD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0D2ED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2711</Words>
  <Characters>15455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Амирова</dc:creator>
  <cp:lastModifiedBy>Пользователь Windows</cp:lastModifiedBy>
  <cp:revision>9</cp:revision>
  <dcterms:created xsi:type="dcterms:W3CDTF">2021-04-20T08:13:00Z</dcterms:created>
  <dcterms:modified xsi:type="dcterms:W3CDTF">2021-08-11T06:42:00Z</dcterms:modified>
</cp:coreProperties>
</file>